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17" w:rsidRDefault="00784217" w:rsidP="00784217"/>
    <w:tbl>
      <w:tblPr>
        <w:tblW w:w="9860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4504"/>
      </w:tblGrid>
      <w:tr w:rsidR="00784217" w:rsidTr="009F66D6">
        <w:trPr>
          <w:jc w:val="center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217" w:rsidRDefault="00784217" w:rsidP="009F66D6">
            <w:r>
              <w:rPr>
                <w:szCs w:val="22"/>
              </w:rPr>
              <w:t>ПРИНЯТО</w:t>
            </w:r>
          </w:p>
          <w:p w:rsidR="00784217" w:rsidRDefault="00784217" w:rsidP="009F66D6">
            <w:r>
              <w:rPr>
                <w:szCs w:val="22"/>
              </w:rPr>
              <w:t>Педагогическим  советом</w:t>
            </w:r>
          </w:p>
          <w:p w:rsidR="00784217" w:rsidRDefault="00784217" w:rsidP="009F66D6">
            <w:r>
              <w:rPr>
                <w:szCs w:val="22"/>
              </w:rPr>
              <w:t xml:space="preserve">МБДОУ «Детский сад №75» </w:t>
            </w:r>
          </w:p>
          <w:p w:rsidR="00784217" w:rsidRDefault="00784217" w:rsidP="009F66D6">
            <w:r>
              <w:rPr>
                <w:szCs w:val="22"/>
              </w:rPr>
              <w:t>Протокол  №_____</w:t>
            </w:r>
          </w:p>
          <w:p w:rsidR="00784217" w:rsidRDefault="00784217" w:rsidP="009F66D6">
            <w:r>
              <w:rPr>
                <w:szCs w:val="22"/>
              </w:rPr>
              <w:t xml:space="preserve"> «</w:t>
            </w:r>
            <w:r>
              <w:rPr>
                <w:szCs w:val="22"/>
                <w:u w:val="single"/>
              </w:rPr>
              <w:t xml:space="preserve">          </w:t>
            </w:r>
            <w:r>
              <w:rPr>
                <w:szCs w:val="22"/>
              </w:rPr>
              <w:t>»___________  2018</w:t>
            </w:r>
            <w:r>
              <w:rPr>
                <w:szCs w:val="22"/>
                <w:u w:val="single"/>
              </w:rPr>
              <w:t xml:space="preserve">   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784217" w:rsidRDefault="00784217" w:rsidP="009F66D6">
            <w:pPr>
              <w:ind w:left="382"/>
            </w:pPr>
            <w:r>
              <w:rPr>
                <w:szCs w:val="22"/>
              </w:rPr>
              <w:t>УТВЕРЖДЕНО</w:t>
            </w:r>
          </w:p>
          <w:p w:rsidR="00784217" w:rsidRDefault="00784217" w:rsidP="009F66D6">
            <w:pPr>
              <w:ind w:left="382"/>
            </w:pPr>
            <w:r>
              <w:rPr>
                <w:szCs w:val="22"/>
              </w:rPr>
              <w:t>приказом  заведующего</w:t>
            </w:r>
          </w:p>
          <w:p w:rsidR="00784217" w:rsidRDefault="00784217" w:rsidP="009F66D6">
            <w:pPr>
              <w:ind w:left="382"/>
            </w:pPr>
            <w:r>
              <w:rPr>
                <w:szCs w:val="22"/>
              </w:rPr>
              <w:t xml:space="preserve">МБДОУ «Детский сад №75» </w:t>
            </w:r>
          </w:p>
          <w:p w:rsidR="00784217" w:rsidRDefault="00784217" w:rsidP="009F66D6">
            <w:pPr>
              <w:ind w:left="382"/>
              <w:rPr>
                <w:u w:val="single"/>
              </w:rPr>
            </w:pPr>
            <w:r>
              <w:rPr>
                <w:szCs w:val="22"/>
              </w:rPr>
              <w:t>«___ »________2018 №  _____</w:t>
            </w:r>
            <w:r>
              <w:rPr>
                <w:szCs w:val="22"/>
                <w:u w:val="single"/>
              </w:rPr>
              <w:t xml:space="preserve">  </w:t>
            </w:r>
          </w:p>
          <w:p w:rsidR="00784217" w:rsidRDefault="00784217" w:rsidP="009F66D6">
            <w:pPr>
              <w:ind w:left="382"/>
            </w:pPr>
            <w:r>
              <w:rPr>
                <w:szCs w:val="22"/>
              </w:rPr>
              <w:t>_______________О.Ю. Зубова</w:t>
            </w:r>
          </w:p>
          <w:p w:rsidR="00784217" w:rsidRDefault="00784217" w:rsidP="009F66D6">
            <w:pPr>
              <w:rPr>
                <w:szCs w:val="28"/>
                <w:u w:val="single"/>
              </w:rPr>
            </w:pPr>
          </w:p>
        </w:tc>
      </w:tr>
    </w:tbl>
    <w:p w:rsidR="00784217" w:rsidRDefault="00784217" w:rsidP="00784217">
      <w:pPr>
        <w:jc w:val="center"/>
      </w:pPr>
    </w:p>
    <w:p w:rsidR="00784217" w:rsidRDefault="00784217" w:rsidP="00784217">
      <w:pPr>
        <w:jc w:val="center"/>
      </w:pPr>
    </w:p>
    <w:p w:rsidR="00784217" w:rsidRDefault="00784217" w:rsidP="00784217">
      <w:pPr>
        <w:jc w:val="center"/>
      </w:pPr>
    </w:p>
    <w:p w:rsidR="00784217" w:rsidRDefault="00784217" w:rsidP="00784217">
      <w:pPr>
        <w:jc w:val="center"/>
      </w:pPr>
    </w:p>
    <w:p w:rsidR="00784217" w:rsidRDefault="00784217" w:rsidP="00784217">
      <w:pPr>
        <w:jc w:val="center"/>
      </w:pPr>
    </w:p>
    <w:p w:rsidR="00784217" w:rsidRDefault="00784217" w:rsidP="00784217">
      <w:pPr>
        <w:jc w:val="center"/>
      </w:pPr>
    </w:p>
    <w:p w:rsidR="00784217" w:rsidRDefault="00784217" w:rsidP="00784217">
      <w:pPr>
        <w:jc w:val="center"/>
        <w:rPr>
          <w:b/>
          <w:sz w:val="36"/>
        </w:rPr>
      </w:pPr>
    </w:p>
    <w:p w:rsidR="00784217" w:rsidRDefault="00784217" w:rsidP="00784217">
      <w:pPr>
        <w:jc w:val="center"/>
        <w:rPr>
          <w:b/>
          <w:sz w:val="36"/>
        </w:rPr>
      </w:pPr>
    </w:p>
    <w:p w:rsidR="00784217" w:rsidRDefault="00784217" w:rsidP="00784217">
      <w:pPr>
        <w:jc w:val="center"/>
        <w:rPr>
          <w:b/>
          <w:sz w:val="36"/>
        </w:rPr>
      </w:pPr>
      <w:r w:rsidRPr="007C6936">
        <w:rPr>
          <w:b/>
          <w:sz w:val="36"/>
        </w:rPr>
        <w:t>Учебный план</w:t>
      </w:r>
    </w:p>
    <w:p w:rsidR="00784217" w:rsidRDefault="00784217" w:rsidP="00784217">
      <w:pPr>
        <w:jc w:val="center"/>
        <w:rPr>
          <w:b/>
          <w:sz w:val="28"/>
        </w:rPr>
      </w:pPr>
      <w:r>
        <w:rPr>
          <w:b/>
          <w:sz w:val="28"/>
        </w:rPr>
        <w:t>муниципального бюджетного дошкольного образовательного учреждения «Детский сад №75» компенсирующего вида</w:t>
      </w:r>
    </w:p>
    <w:p w:rsidR="00784217" w:rsidRDefault="00784217" w:rsidP="00784217">
      <w:pPr>
        <w:jc w:val="center"/>
        <w:rPr>
          <w:b/>
          <w:sz w:val="28"/>
        </w:rPr>
      </w:pPr>
      <w:r>
        <w:rPr>
          <w:b/>
          <w:sz w:val="28"/>
        </w:rPr>
        <w:t>2018/2019 учебный год</w:t>
      </w: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 w:val="28"/>
        </w:rPr>
      </w:pPr>
    </w:p>
    <w:p w:rsidR="00784217" w:rsidRDefault="00784217" w:rsidP="00784217">
      <w:pPr>
        <w:jc w:val="center"/>
        <w:rPr>
          <w:b/>
          <w:szCs w:val="30"/>
        </w:rPr>
      </w:pPr>
    </w:p>
    <w:p w:rsidR="00784217" w:rsidRDefault="00784217" w:rsidP="00784217">
      <w:pPr>
        <w:jc w:val="center"/>
        <w:rPr>
          <w:b/>
          <w:szCs w:val="30"/>
        </w:rPr>
      </w:pPr>
    </w:p>
    <w:p w:rsidR="00784217" w:rsidRDefault="00784217" w:rsidP="00784217">
      <w:pPr>
        <w:rPr>
          <w:b/>
          <w:szCs w:val="30"/>
        </w:rPr>
      </w:pPr>
    </w:p>
    <w:p w:rsidR="00784217" w:rsidRDefault="00784217" w:rsidP="00784217">
      <w:pPr>
        <w:rPr>
          <w:b/>
          <w:szCs w:val="30"/>
        </w:rPr>
      </w:pPr>
    </w:p>
    <w:p w:rsidR="00784217" w:rsidRDefault="00784217" w:rsidP="00784217">
      <w:pPr>
        <w:jc w:val="center"/>
        <w:rPr>
          <w:b/>
          <w:szCs w:val="30"/>
        </w:rPr>
      </w:pPr>
    </w:p>
    <w:p w:rsidR="00784217" w:rsidRPr="00796FF8" w:rsidRDefault="00784217" w:rsidP="00784217">
      <w:pPr>
        <w:jc w:val="center"/>
        <w:rPr>
          <w:b/>
          <w:szCs w:val="30"/>
        </w:rPr>
      </w:pPr>
      <w:r w:rsidRPr="00796FF8">
        <w:rPr>
          <w:b/>
          <w:szCs w:val="30"/>
        </w:rPr>
        <w:lastRenderedPageBreak/>
        <w:t>Пояснительная записка</w:t>
      </w:r>
    </w:p>
    <w:p w:rsidR="00784217" w:rsidRPr="00796FF8" w:rsidRDefault="00784217" w:rsidP="00784217">
      <w:pPr>
        <w:jc w:val="center"/>
        <w:rPr>
          <w:b/>
          <w:szCs w:val="30"/>
        </w:rPr>
      </w:pPr>
    </w:p>
    <w:p w:rsidR="00784217" w:rsidRPr="00796FF8" w:rsidRDefault="00784217" w:rsidP="00784217">
      <w:pPr>
        <w:ind w:firstLine="708"/>
        <w:jc w:val="both"/>
        <w:rPr>
          <w:szCs w:val="30"/>
        </w:rPr>
      </w:pPr>
      <w:r w:rsidRPr="00796FF8">
        <w:rPr>
          <w:szCs w:val="30"/>
        </w:rPr>
        <w:t xml:space="preserve">Муниципальное бюджетное дошкольное образовательное учреждение «Детский сад №75» компенсирующего вида имеет лицензию на </w:t>
      </w:r>
      <w:proofErr w:type="gramStart"/>
      <w:r w:rsidRPr="00796FF8">
        <w:rPr>
          <w:szCs w:val="30"/>
        </w:rPr>
        <w:t>право ведения</w:t>
      </w:r>
      <w:proofErr w:type="gramEnd"/>
      <w:r w:rsidRPr="00796FF8">
        <w:rPr>
          <w:szCs w:val="30"/>
        </w:rPr>
        <w:t xml:space="preserve"> образовательной деятельности от "30" июня 2011 г. №437,</w:t>
      </w:r>
      <w:r>
        <w:rPr>
          <w:szCs w:val="30"/>
        </w:rPr>
        <w:t xml:space="preserve"> </w:t>
      </w:r>
      <w:r w:rsidRPr="00796FF8">
        <w:rPr>
          <w:szCs w:val="30"/>
        </w:rPr>
        <w:t xml:space="preserve">выданную Управлением Алтайского края по образованию и делам молодежи </w:t>
      </w:r>
    </w:p>
    <w:p w:rsidR="00784217" w:rsidRPr="00796FF8" w:rsidRDefault="00784217" w:rsidP="00784217">
      <w:pPr>
        <w:ind w:firstLine="708"/>
        <w:jc w:val="both"/>
        <w:rPr>
          <w:szCs w:val="30"/>
        </w:rPr>
      </w:pPr>
      <w:r w:rsidRPr="00796FF8">
        <w:rPr>
          <w:szCs w:val="30"/>
        </w:rPr>
        <w:t>Основной вид деятельности дошкольного учреждения – реализация основной общеобразовательной программы – адаптированной образовательной программы дошкольного образования, присмотр и уход за детьми, реализация дополнительных общеразвивающих программ.</w:t>
      </w:r>
    </w:p>
    <w:p w:rsidR="00784217" w:rsidRPr="00796FF8" w:rsidRDefault="00784217" w:rsidP="00784217">
      <w:pPr>
        <w:ind w:firstLine="708"/>
        <w:jc w:val="both"/>
        <w:rPr>
          <w:color w:val="000000"/>
        </w:rPr>
      </w:pPr>
      <w:r w:rsidRPr="00796FF8">
        <w:rPr>
          <w:color w:val="000000"/>
        </w:rPr>
        <w:t xml:space="preserve">В соответствие с пунктом 2 статьи 79 </w:t>
      </w:r>
      <w:r w:rsidRPr="00796FF8">
        <w:rPr>
          <w:color w:val="000000"/>
          <w:szCs w:val="20"/>
        </w:rPr>
        <w:t>Федерального закона от 29.12.2012 № 273-ФЗ  «Об образовании в Российской Федерации»</w:t>
      </w:r>
      <w:r w:rsidRPr="00796FF8">
        <w:rPr>
          <w:color w:val="000000"/>
        </w:rPr>
        <w:t xml:space="preserve">, общее образование </w:t>
      </w:r>
      <w:proofErr w:type="gramStart"/>
      <w:r w:rsidRPr="00796FF8">
        <w:rPr>
          <w:color w:val="000000"/>
        </w:rPr>
        <w:t>обучающихся</w:t>
      </w:r>
      <w:proofErr w:type="gramEnd"/>
      <w:r w:rsidRPr="00796FF8">
        <w:rPr>
          <w:color w:val="000000"/>
        </w:rPr>
        <w:t xml:space="preserve"> с ограниченными возможностями здоровья (тяжелыми нарушениями речи) осуществляется по адаптированным основным образовательным программам.</w:t>
      </w:r>
    </w:p>
    <w:p w:rsidR="00784217" w:rsidRPr="00796FF8" w:rsidRDefault="00784217" w:rsidP="00784217">
      <w:pPr>
        <w:ind w:firstLine="708"/>
        <w:jc w:val="both"/>
        <w:rPr>
          <w:szCs w:val="30"/>
        </w:rPr>
      </w:pPr>
      <w:r w:rsidRPr="00796FF8">
        <w:rPr>
          <w:szCs w:val="30"/>
        </w:rPr>
        <w:t>Приоритетное направление</w:t>
      </w:r>
      <w:r>
        <w:rPr>
          <w:szCs w:val="30"/>
        </w:rPr>
        <w:t xml:space="preserve"> </w:t>
      </w:r>
      <w:r w:rsidRPr="00796FF8">
        <w:rPr>
          <w:szCs w:val="30"/>
        </w:rPr>
        <w:t>образовательной деятельности дошкольного учреждения:</w:t>
      </w:r>
      <w:r>
        <w:rPr>
          <w:szCs w:val="30"/>
        </w:rPr>
        <w:t xml:space="preserve"> </w:t>
      </w:r>
      <w:r w:rsidRPr="00796FF8">
        <w:rPr>
          <w:szCs w:val="30"/>
        </w:rPr>
        <w:t>коррекция и развитие речи и ее компонентов.</w:t>
      </w:r>
    </w:p>
    <w:p w:rsidR="00784217" w:rsidRPr="00796FF8" w:rsidRDefault="00784217" w:rsidP="00784217">
      <w:pPr>
        <w:ind w:firstLine="708"/>
        <w:jc w:val="both"/>
        <w:rPr>
          <w:sz w:val="22"/>
          <w:szCs w:val="30"/>
        </w:rPr>
      </w:pPr>
    </w:p>
    <w:p w:rsidR="00784217" w:rsidRPr="00796FF8" w:rsidRDefault="00784217" w:rsidP="00784217">
      <w:pPr>
        <w:jc w:val="center"/>
        <w:rPr>
          <w:b/>
          <w:szCs w:val="30"/>
        </w:rPr>
      </w:pPr>
      <w:r w:rsidRPr="00796FF8">
        <w:rPr>
          <w:b/>
          <w:szCs w:val="30"/>
        </w:rPr>
        <w:t>Программы, реализуемые в образовательном учреждении</w:t>
      </w:r>
    </w:p>
    <w:p w:rsidR="00784217" w:rsidRPr="00796FF8" w:rsidRDefault="00784217" w:rsidP="00784217">
      <w:pPr>
        <w:ind w:firstLine="708"/>
        <w:jc w:val="both"/>
        <w:rPr>
          <w:b/>
          <w:szCs w:val="28"/>
        </w:rPr>
      </w:pPr>
      <w:r w:rsidRPr="00796FF8">
        <w:rPr>
          <w:b/>
          <w:szCs w:val="28"/>
        </w:rPr>
        <w:t>Обязательная часть:</w:t>
      </w:r>
    </w:p>
    <w:p w:rsidR="00784217" w:rsidRPr="00796FF8" w:rsidRDefault="00784217" w:rsidP="00784217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szCs w:val="28"/>
        </w:rPr>
      </w:pPr>
      <w:r w:rsidRPr="00796FF8">
        <w:rPr>
          <w:szCs w:val="28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796FF8">
        <w:rPr>
          <w:szCs w:val="28"/>
        </w:rPr>
        <w:t>Вераксы</w:t>
      </w:r>
      <w:proofErr w:type="spellEnd"/>
      <w:r w:rsidRPr="00796FF8">
        <w:rPr>
          <w:szCs w:val="28"/>
        </w:rPr>
        <w:t>, Т.С Комаровой, М.А. Васильевой. – М.: МОЗАИКА-СИНТЕЗ, 2015 г.;</w:t>
      </w:r>
    </w:p>
    <w:p w:rsidR="00784217" w:rsidRPr="00796FF8" w:rsidRDefault="00784217" w:rsidP="00784217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FF0000"/>
          <w:szCs w:val="28"/>
        </w:rPr>
      </w:pPr>
      <w:r w:rsidRPr="00796FF8">
        <w:rPr>
          <w:szCs w:val="28"/>
        </w:rPr>
        <w:t xml:space="preserve">примерная адаптированная основная образовательная программа для дошкольников с тяжелыми нарушениями речи / Л. Б. </w:t>
      </w:r>
      <w:proofErr w:type="spellStart"/>
      <w:r w:rsidRPr="00796FF8">
        <w:rPr>
          <w:szCs w:val="28"/>
        </w:rPr>
        <w:t>Баряева</w:t>
      </w:r>
      <w:proofErr w:type="spellEnd"/>
      <w:r w:rsidRPr="00796FF8">
        <w:rPr>
          <w:szCs w:val="28"/>
        </w:rPr>
        <w:t xml:space="preserve">, Т.В. </w:t>
      </w:r>
      <w:proofErr w:type="spellStart"/>
      <w:r w:rsidRPr="00796FF8">
        <w:rPr>
          <w:szCs w:val="28"/>
        </w:rPr>
        <w:t>Волосовец</w:t>
      </w:r>
      <w:proofErr w:type="spellEnd"/>
      <w:r w:rsidRPr="00796FF8">
        <w:rPr>
          <w:szCs w:val="28"/>
        </w:rPr>
        <w:t xml:space="preserve">, О. </w:t>
      </w:r>
      <w:proofErr w:type="spellStart"/>
      <w:r w:rsidRPr="00796FF8">
        <w:rPr>
          <w:szCs w:val="28"/>
        </w:rPr>
        <w:t>П.Гаврилушкина</w:t>
      </w:r>
      <w:proofErr w:type="spellEnd"/>
      <w:r w:rsidRPr="00796FF8">
        <w:rPr>
          <w:szCs w:val="28"/>
        </w:rPr>
        <w:t>, Г. Г. Голубева и др., под редакцией профессора Л. В. Лопатиной. — СПб</w:t>
      </w:r>
      <w:proofErr w:type="gramStart"/>
      <w:r w:rsidRPr="00796FF8">
        <w:rPr>
          <w:szCs w:val="28"/>
        </w:rPr>
        <w:t xml:space="preserve">., </w:t>
      </w:r>
      <w:proofErr w:type="gramEnd"/>
      <w:r w:rsidRPr="00796FF8">
        <w:rPr>
          <w:szCs w:val="28"/>
        </w:rPr>
        <w:t>2014.</w:t>
      </w:r>
    </w:p>
    <w:p w:rsidR="00784217" w:rsidRDefault="00784217" w:rsidP="00784217">
      <w:pPr>
        <w:autoSpaceDE w:val="0"/>
        <w:autoSpaceDN w:val="0"/>
        <w:adjustRightInd w:val="0"/>
        <w:ind w:left="709"/>
        <w:jc w:val="both"/>
        <w:rPr>
          <w:b/>
          <w:szCs w:val="28"/>
        </w:rPr>
      </w:pPr>
      <w:r w:rsidRPr="00796FF8">
        <w:rPr>
          <w:b/>
          <w:szCs w:val="28"/>
        </w:rPr>
        <w:t>Часть, формируемая участниками образовательных отношений:</w:t>
      </w:r>
    </w:p>
    <w:p w:rsidR="00784217" w:rsidRPr="00784217" w:rsidRDefault="00784217" w:rsidP="00784217">
      <w:pPr>
        <w:pStyle w:val="a4"/>
        <w:numPr>
          <w:ilvl w:val="0"/>
          <w:numId w:val="21"/>
        </w:numPr>
      </w:pPr>
      <w:r w:rsidRPr="00784217">
        <w:t>адаптированные авторские разработки по краеведению для воспитанников с ОНР педагогов МБДОУ «Детский сад №75», базирующихся на  программах и методических пособиях, представленных  в разделе 2.3.2.</w:t>
      </w:r>
      <w:r>
        <w:t xml:space="preserve"> АОПДО</w:t>
      </w:r>
    </w:p>
    <w:p w:rsidR="00784217" w:rsidRPr="00784217" w:rsidRDefault="00784217" w:rsidP="00784217">
      <w:pPr>
        <w:pStyle w:val="a4"/>
        <w:numPr>
          <w:ilvl w:val="0"/>
          <w:numId w:val="21"/>
        </w:numPr>
      </w:pPr>
      <w:r w:rsidRPr="00784217">
        <w:t>адаптированные авторские методические разработки по образовательным областям: «Художественно-эстетическое развитие», «Познавательное развитие», «Социально-коммуникативное развитие», «Физическое развитие», «Речевое развитие»                                                              для воспитанников с ОНР педагогов МБДОУ «Детский сад №75», базирующихся на  программах и методических пособиях, представленных  в разделе 2.3.2.</w:t>
      </w:r>
      <w:r>
        <w:t xml:space="preserve"> АОПДО</w:t>
      </w:r>
    </w:p>
    <w:p w:rsidR="00784217" w:rsidRPr="00796FF8" w:rsidRDefault="00784217" w:rsidP="00784217">
      <w:pPr>
        <w:ind w:firstLine="709"/>
        <w:jc w:val="both"/>
        <w:rPr>
          <w:bCs/>
          <w:szCs w:val="28"/>
        </w:rPr>
      </w:pPr>
      <w:r w:rsidRPr="00796FF8">
        <w:rPr>
          <w:szCs w:val="30"/>
        </w:rPr>
        <w:t xml:space="preserve">Образовательная деятельность направлена на </w:t>
      </w:r>
      <w:r w:rsidRPr="00796FF8">
        <w:rPr>
          <w:bCs/>
          <w:szCs w:val="28"/>
        </w:rPr>
        <w:t>формирование 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84217" w:rsidRPr="00796FF8" w:rsidRDefault="00784217" w:rsidP="00784217">
      <w:pPr>
        <w:ind w:firstLine="709"/>
        <w:jc w:val="both"/>
        <w:rPr>
          <w:szCs w:val="28"/>
        </w:rPr>
      </w:pPr>
      <w:r w:rsidRPr="00796FF8">
        <w:rPr>
          <w:szCs w:val="28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2.4.1.3049-13.</w:t>
      </w:r>
    </w:p>
    <w:p w:rsidR="00784217" w:rsidRPr="00796FF8" w:rsidRDefault="00784217" w:rsidP="00784217">
      <w:pPr>
        <w:ind w:firstLine="709"/>
        <w:jc w:val="both"/>
        <w:rPr>
          <w:szCs w:val="28"/>
        </w:rPr>
      </w:pPr>
      <w:r w:rsidRPr="00796FF8">
        <w:rPr>
          <w:szCs w:val="28"/>
        </w:rPr>
        <w:t>Режим дня соответствует возрастным особенностям детей и условиям образовательного</w:t>
      </w:r>
      <w:r>
        <w:rPr>
          <w:szCs w:val="28"/>
        </w:rPr>
        <w:t xml:space="preserve"> </w:t>
      </w:r>
      <w:r w:rsidRPr="00796FF8">
        <w:rPr>
          <w:szCs w:val="28"/>
        </w:rPr>
        <w:t>учреждения.</w:t>
      </w:r>
    </w:p>
    <w:p w:rsidR="00784217" w:rsidRPr="00796FF8" w:rsidRDefault="00784217" w:rsidP="00784217">
      <w:pPr>
        <w:ind w:firstLine="709"/>
        <w:jc w:val="both"/>
        <w:rPr>
          <w:szCs w:val="28"/>
        </w:rPr>
      </w:pPr>
      <w:r w:rsidRPr="00796FF8">
        <w:rPr>
          <w:szCs w:val="28"/>
        </w:rPr>
        <w:t>Учебный план разработан с учётом нормативно-правовых документов:</w:t>
      </w:r>
    </w:p>
    <w:p w:rsidR="00784217" w:rsidRPr="00796FF8" w:rsidRDefault="00784217" w:rsidP="00784217">
      <w:pPr>
        <w:ind w:firstLine="709"/>
        <w:jc w:val="both"/>
        <w:rPr>
          <w:szCs w:val="28"/>
        </w:rPr>
      </w:pPr>
      <w:r w:rsidRPr="00796FF8">
        <w:rPr>
          <w:szCs w:val="28"/>
        </w:rPr>
        <w:t>1. Закон Российской Федерации от 26.12.2012 №273 «Об образовании в Российской Федерации»;</w:t>
      </w:r>
    </w:p>
    <w:p w:rsidR="00784217" w:rsidRPr="00796FF8" w:rsidRDefault="00784217" w:rsidP="00784217">
      <w:pPr>
        <w:ind w:firstLine="709"/>
        <w:jc w:val="both"/>
        <w:rPr>
          <w:szCs w:val="28"/>
        </w:rPr>
      </w:pPr>
      <w:r w:rsidRPr="00796FF8">
        <w:rPr>
          <w:szCs w:val="28"/>
        </w:rPr>
        <w:t>2. Санитарно-эпидемиологические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№</w:t>
      </w:r>
      <w:r>
        <w:rPr>
          <w:szCs w:val="28"/>
        </w:rPr>
        <w:t>26 г. Москва;</w:t>
      </w:r>
    </w:p>
    <w:p w:rsidR="00784217" w:rsidRPr="00796FF8" w:rsidRDefault="00784217" w:rsidP="00784217">
      <w:pPr>
        <w:ind w:firstLine="709"/>
        <w:jc w:val="both"/>
        <w:rPr>
          <w:szCs w:val="28"/>
        </w:rPr>
      </w:pPr>
      <w:r w:rsidRPr="00796FF8">
        <w:rPr>
          <w:szCs w:val="28"/>
        </w:rPr>
        <w:t xml:space="preserve">3.Приказ Министерства образования и науки Российской Федерации от 310.08.2013 №1014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796FF8">
        <w:rPr>
          <w:szCs w:val="28"/>
        </w:rPr>
        <w:t>–о</w:t>
      </w:r>
      <w:proofErr w:type="gramEnd"/>
      <w:r w:rsidRPr="00796FF8">
        <w:rPr>
          <w:szCs w:val="28"/>
        </w:rPr>
        <w:t xml:space="preserve">бразовательным </w:t>
      </w:r>
      <w:r w:rsidRPr="00796FF8">
        <w:rPr>
          <w:szCs w:val="28"/>
        </w:rPr>
        <w:lastRenderedPageBreak/>
        <w:t>программам дошкольного образования» (зарегистрировано в Минюсте России 26.09.2013 №30038).</w:t>
      </w:r>
    </w:p>
    <w:p w:rsidR="00784217" w:rsidRPr="00796FF8" w:rsidRDefault="00784217" w:rsidP="00784217">
      <w:pPr>
        <w:ind w:firstLine="709"/>
        <w:jc w:val="both"/>
      </w:pPr>
      <w:r w:rsidRPr="00796FF8">
        <w:rPr>
          <w:szCs w:val="28"/>
        </w:rPr>
        <w:t>4.</w:t>
      </w:r>
      <w:r w:rsidRPr="00796FF8">
        <w:t>Приказ Министерства образования и науки Российской Федерации 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</w:t>
      </w:r>
    </w:p>
    <w:p w:rsidR="00784217" w:rsidRPr="00796FF8" w:rsidRDefault="00784217" w:rsidP="00784217">
      <w:pPr>
        <w:ind w:firstLine="708"/>
        <w:jc w:val="both"/>
      </w:pPr>
      <w:r w:rsidRPr="00796FF8">
        <w:t>Объем Программы:</w:t>
      </w:r>
    </w:p>
    <w:p w:rsidR="00784217" w:rsidRPr="00796FF8" w:rsidRDefault="00784217" w:rsidP="00784217">
      <w:pPr>
        <w:pStyle w:val="a3"/>
        <w:numPr>
          <w:ilvl w:val="0"/>
          <w:numId w:val="3"/>
        </w:numPr>
        <w:ind w:left="709"/>
        <w:jc w:val="both"/>
      </w:pPr>
      <w:r w:rsidRPr="00796FF8">
        <w:t xml:space="preserve">обязательная часть, рекомендуется не менее 60% от </w:t>
      </w:r>
      <w:proofErr w:type="gramStart"/>
      <w:r w:rsidRPr="00796FF8">
        <w:t>ее общего объема,</w:t>
      </w:r>
      <w:r w:rsidRPr="00796FF8">
        <w:rPr>
          <w:szCs w:val="28"/>
        </w:rPr>
        <w:t xml:space="preserve"> отводимого на освоение образовательной программы дошкольного образования и предполагает</w:t>
      </w:r>
      <w:proofErr w:type="gramEnd"/>
      <w:r w:rsidRPr="00796FF8">
        <w:rPr>
          <w:szCs w:val="28"/>
        </w:rPr>
        <w:t xml:space="preserve"> комплексный подход, обеспечивая развитие детей во всех пяти взаимодополняющих образовательных областях</w:t>
      </w:r>
      <w:r w:rsidRPr="00796FF8">
        <w:t xml:space="preserve">; </w:t>
      </w:r>
    </w:p>
    <w:p w:rsidR="00784217" w:rsidRPr="00796FF8" w:rsidRDefault="00784217" w:rsidP="00784217">
      <w:pPr>
        <w:numPr>
          <w:ilvl w:val="0"/>
          <w:numId w:val="2"/>
        </w:numPr>
        <w:ind w:left="709" w:hanging="283"/>
        <w:contextualSpacing/>
        <w:jc w:val="both"/>
        <w:rPr>
          <w:sz w:val="28"/>
          <w:szCs w:val="28"/>
        </w:rPr>
      </w:pPr>
      <w:r w:rsidRPr="00796FF8">
        <w:t xml:space="preserve">часть, формируемая участниками образовательных отношений, не более 40%, </w:t>
      </w:r>
      <w:r w:rsidRPr="00796FF8">
        <w:rPr>
          <w:szCs w:val="28"/>
        </w:rPr>
        <w:t xml:space="preserve">где представлены программы, направленные на развитие детей в одной или нескольких образовательных областях, видах деятельности и/или культурных практиках </w:t>
      </w:r>
      <w:r w:rsidRPr="00796FF8">
        <w:t>методики, формы организации образовательной деятельности.</w:t>
      </w:r>
    </w:p>
    <w:p w:rsidR="00784217" w:rsidRPr="00796FF8" w:rsidRDefault="00784217" w:rsidP="00784217">
      <w:pPr>
        <w:pStyle w:val="a3"/>
        <w:ind w:left="0" w:firstLine="709"/>
        <w:jc w:val="both"/>
        <w:rPr>
          <w:szCs w:val="30"/>
        </w:rPr>
      </w:pPr>
      <w:r w:rsidRPr="00796FF8">
        <w:rPr>
          <w:szCs w:val="30"/>
        </w:rPr>
        <w:t>В план включены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784217" w:rsidRPr="00796FF8" w:rsidRDefault="00784217" w:rsidP="00784217">
      <w:pPr>
        <w:pStyle w:val="a3"/>
        <w:numPr>
          <w:ilvl w:val="0"/>
          <w:numId w:val="2"/>
        </w:numPr>
        <w:ind w:left="0" w:firstLine="709"/>
        <w:jc w:val="both"/>
        <w:rPr>
          <w:szCs w:val="30"/>
        </w:rPr>
      </w:pPr>
      <w:r w:rsidRPr="00796FF8">
        <w:rPr>
          <w:szCs w:val="30"/>
        </w:rPr>
        <w:t>физическое развитие;</w:t>
      </w:r>
    </w:p>
    <w:p w:rsidR="00784217" w:rsidRPr="00796FF8" w:rsidRDefault="00784217" w:rsidP="00784217">
      <w:pPr>
        <w:pStyle w:val="a3"/>
        <w:numPr>
          <w:ilvl w:val="0"/>
          <w:numId w:val="2"/>
        </w:numPr>
        <w:ind w:left="0" w:firstLine="709"/>
        <w:jc w:val="both"/>
        <w:rPr>
          <w:szCs w:val="30"/>
        </w:rPr>
      </w:pPr>
      <w:r w:rsidRPr="00796FF8">
        <w:rPr>
          <w:szCs w:val="30"/>
        </w:rPr>
        <w:t>социально-коммуникативное развитие;</w:t>
      </w:r>
    </w:p>
    <w:p w:rsidR="00784217" w:rsidRPr="00796FF8" w:rsidRDefault="00784217" w:rsidP="00784217">
      <w:pPr>
        <w:pStyle w:val="a3"/>
        <w:numPr>
          <w:ilvl w:val="0"/>
          <w:numId w:val="2"/>
        </w:numPr>
        <w:ind w:left="0" w:firstLine="709"/>
        <w:jc w:val="both"/>
        <w:rPr>
          <w:szCs w:val="30"/>
        </w:rPr>
      </w:pPr>
      <w:r w:rsidRPr="00796FF8">
        <w:rPr>
          <w:szCs w:val="30"/>
        </w:rPr>
        <w:t>познавательное развитие;</w:t>
      </w:r>
    </w:p>
    <w:p w:rsidR="00784217" w:rsidRPr="00796FF8" w:rsidRDefault="00784217" w:rsidP="00784217">
      <w:pPr>
        <w:pStyle w:val="a3"/>
        <w:numPr>
          <w:ilvl w:val="0"/>
          <w:numId w:val="2"/>
        </w:numPr>
        <w:ind w:left="0" w:firstLine="709"/>
        <w:jc w:val="both"/>
        <w:rPr>
          <w:szCs w:val="30"/>
        </w:rPr>
      </w:pPr>
      <w:r w:rsidRPr="00796FF8">
        <w:rPr>
          <w:szCs w:val="30"/>
        </w:rPr>
        <w:t>речевое развитие;</w:t>
      </w:r>
    </w:p>
    <w:p w:rsidR="00784217" w:rsidRPr="00796FF8" w:rsidRDefault="00784217" w:rsidP="00784217">
      <w:pPr>
        <w:pStyle w:val="a3"/>
        <w:numPr>
          <w:ilvl w:val="0"/>
          <w:numId w:val="2"/>
        </w:numPr>
        <w:ind w:left="0" w:firstLine="709"/>
        <w:jc w:val="both"/>
        <w:rPr>
          <w:szCs w:val="30"/>
        </w:rPr>
      </w:pPr>
      <w:r w:rsidRPr="00796FF8">
        <w:rPr>
          <w:szCs w:val="30"/>
        </w:rPr>
        <w:t>художественно-эстетическое развитие.</w:t>
      </w:r>
    </w:p>
    <w:p w:rsidR="00784217" w:rsidRPr="004E1C40" w:rsidRDefault="00784217" w:rsidP="00784217">
      <w:pPr>
        <w:jc w:val="both"/>
        <w:rPr>
          <w:szCs w:val="30"/>
        </w:rPr>
      </w:pPr>
      <w:r w:rsidRPr="004E1C40">
        <w:rPr>
          <w:szCs w:val="30"/>
        </w:rPr>
        <w:t>Образовательные области включают следующие структурные единицы:</w:t>
      </w:r>
    </w:p>
    <w:p w:rsidR="00784217" w:rsidRPr="004E1C40" w:rsidRDefault="00784217" w:rsidP="00784217">
      <w:pPr>
        <w:pStyle w:val="a3"/>
        <w:jc w:val="both"/>
        <w:rPr>
          <w:szCs w:val="30"/>
        </w:rPr>
      </w:pPr>
      <w:r w:rsidRPr="004E1C40">
        <w:rPr>
          <w:szCs w:val="30"/>
        </w:rPr>
        <w:t xml:space="preserve">1. Образовательная область «Социально-коммуникативное развитие»: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>социализация,</w:t>
      </w:r>
      <w:r>
        <w:rPr>
          <w:szCs w:val="30"/>
        </w:rPr>
        <w:t xml:space="preserve"> </w:t>
      </w:r>
      <w:r w:rsidRPr="004E1C40">
        <w:rPr>
          <w:szCs w:val="30"/>
        </w:rPr>
        <w:t xml:space="preserve">развитие общения, нравственное воспитание; </w:t>
      </w:r>
    </w:p>
    <w:p w:rsidR="00784217" w:rsidRPr="004E1C40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ребенок в семье и обществе;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>самообслуживание, самостоятельность, трудовое воспитание;</w:t>
      </w:r>
    </w:p>
    <w:p w:rsidR="00784217" w:rsidRPr="004E1C40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 формирование основ безопасности.</w:t>
      </w:r>
    </w:p>
    <w:p w:rsidR="00784217" w:rsidRPr="004E1C40" w:rsidRDefault="00784217" w:rsidP="00784217">
      <w:pPr>
        <w:pStyle w:val="a3"/>
        <w:jc w:val="both"/>
        <w:rPr>
          <w:szCs w:val="30"/>
        </w:rPr>
      </w:pPr>
      <w:r w:rsidRPr="004E1C40">
        <w:rPr>
          <w:szCs w:val="30"/>
        </w:rPr>
        <w:t>2. Образовательная область «Познавательное развитие»</w:t>
      </w:r>
      <w:r>
        <w:rPr>
          <w:szCs w:val="30"/>
        </w:rPr>
        <w:t>: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формирование элементарных математических представлений;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развитие познавательно-исследовательской деятельности;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ознакомление с предметным окружением;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ознакомление с социальным миром; </w:t>
      </w:r>
    </w:p>
    <w:p w:rsidR="00784217" w:rsidRPr="004E1C40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>ознакомление с миром природы</w:t>
      </w:r>
      <w:r>
        <w:rPr>
          <w:szCs w:val="30"/>
        </w:rPr>
        <w:t>.</w:t>
      </w:r>
    </w:p>
    <w:p w:rsidR="00784217" w:rsidRPr="004E1C40" w:rsidRDefault="00784217" w:rsidP="00784217">
      <w:pPr>
        <w:pStyle w:val="a3"/>
        <w:jc w:val="both"/>
        <w:rPr>
          <w:szCs w:val="30"/>
        </w:rPr>
      </w:pPr>
      <w:r w:rsidRPr="004E1C40">
        <w:rPr>
          <w:szCs w:val="30"/>
        </w:rPr>
        <w:t xml:space="preserve">3. Образовательная область «Речевое развитие»: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развитие речи; </w:t>
      </w:r>
    </w:p>
    <w:p w:rsidR="00784217" w:rsidRPr="004E1C40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>художественная литература.</w:t>
      </w:r>
    </w:p>
    <w:p w:rsidR="00784217" w:rsidRPr="004E1C40" w:rsidRDefault="00784217" w:rsidP="00784217">
      <w:pPr>
        <w:pStyle w:val="a3"/>
        <w:jc w:val="both"/>
        <w:rPr>
          <w:szCs w:val="30"/>
        </w:rPr>
      </w:pPr>
      <w:r w:rsidRPr="004E1C40">
        <w:rPr>
          <w:szCs w:val="30"/>
        </w:rPr>
        <w:t xml:space="preserve">4. Образовательная область «Художественно-эстетическое развитие»: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приобщение к искусству;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изобразительная деятельность; </w:t>
      </w:r>
    </w:p>
    <w:p w:rsidR="00784217" w:rsidRPr="004E1C40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конструктивно-модельная деятельность; </w:t>
      </w:r>
    </w:p>
    <w:p w:rsidR="00784217" w:rsidRPr="004E1C40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>музыкальная деятельность.</w:t>
      </w:r>
    </w:p>
    <w:p w:rsidR="00784217" w:rsidRPr="004E1C40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5. Образовательная область «Физическое развитие»: </w:t>
      </w:r>
    </w:p>
    <w:p w:rsidR="00784217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 xml:space="preserve">формирование начальных представлений о здоровом образе жизни; </w:t>
      </w:r>
    </w:p>
    <w:p w:rsidR="00784217" w:rsidRPr="004E1C40" w:rsidRDefault="00784217" w:rsidP="00784217">
      <w:pPr>
        <w:pStyle w:val="a3"/>
        <w:numPr>
          <w:ilvl w:val="0"/>
          <w:numId w:val="2"/>
        </w:numPr>
        <w:jc w:val="both"/>
        <w:rPr>
          <w:szCs w:val="30"/>
        </w:rPr>
      </w:pPr>
      <w:r w:rsidRPr="004E1C40">
        <w:rPr>
          <w:szCs w:val="30"/>
        </w:rPr>
        <w:t>физическая культура</w:t>
      </w:r>
      <w:r>
        <w:rPr>
          <w:szCs w:val="30"/>
        </w:rPr>
        <w:t>.</w:t>
      </w:r>
    </w:p>
    <w:p w:rsidR="00784217" w:rsidRPr="00AA5D64" w:rsidRDefault="00784217" w:rsidP="00784217">
      <w:pPr>
        <w:ind w:firstLine="708"/>
        <w:jc w:val="both"/>
        <w:rPr>
          <w:szCs w:val="35"/>
        </w:rPr>
      </w:pPr>
      <w:r w:rsidRPr="00AA5D64">
        <w:rPr>
          <w:szCs w:val="35"/>
        </w:rPr>
        <w:t>К</w:t>
      </w:r>
      <w:r w:rsidRPr="00AA5D64">
        <w:t>оррекционно-педагогическая работа</w:t>
      </w:r>
      <w:r w:rsidRPr="00472448">
        <w:t xml:space="preserve"> с детьми с </w:t>
      </w:r>
      <w:r>
        <w:t>ОНР при</w:t>
      </w:r>
      <w:r w:rsidRPr="00AA5D64">
        <w:rPr>
          <w:szCs w:val="35"/>
        </w:rPr>
        <w:t xml:space="preserve"> реализации Программы - проектирование модели коррекционно-развивающей психолого-педагогической работы, максимально обеспечивающей создание </w:t>
      </w:r>
      <w:r>
        <w:rPr>
          <w:szCs w:val="35"/>
        </w:rPr>
        <w:t>условий для развития ребенка с О</w:t>
      </w:r>
      <w:r w:rsidRPr="00AA5D64">
        <w:rPr>
          <w:szCs w:val="35"/>
        </w:rPr>
        <w:t xml:space="preserve">НР,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AA5D64">
        <w:rPr>
          <w:szCs w:val="35"/>
        </w:rPr>
        <w:t>со</w:t>
      </w:r>
      <w:proofErr w:type="gramEnd"/>
      <w:r w:rsidRPr="00AA5D64">
        <w:rPr>
          <w:szCs w:val="35"/>
        </w:rPr>
        <w:t xml:space="preserve"> взрослыми и сверстниками в соответствующих возрасту видах деятельности.</w:t>
      </w:r>
    </w:p>
    <w:p w:rsidR="00784217" w:rsidRPr="0057717B" w:rsidRDefault="00784217" w:rsidP="0078421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7717B">
        <w:rPr>
          <w:szCs w:val="28"/>
        </w:rPr>
        <w:t xml:space="preserve">Коррекционно-развивающая психолого-педагогическая работа направлена </w:t>
      </w:r>
      <w:proofErr w:type="gramStart"/>
      <w:r w:rsidRPr="0057717B">
        <w:rPr>
          <w:szCs w:val="28"/>
        </w:rPr>
        <w:t>на</w:t>
      </w:r>
      <w:proofErr w:type="gramEnd"/>
      <w:r w:rsidRPr="0057717B">
        <w:rPr>
          <w:szCs w:val="28"/>
        </w:rPr>
        <w:t>:</w:t>
      </w:r>
    </w:p>
    <w:p w:rsidR="00784217" w:rsidRPr="0057717B" w:rsidRDefault="00784217" w:rsidP="00784217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57717B">
        <w:rPr>
          <w:szCs w:val="28"/>
        </w:rPr>
        <w:t xml:space="preserve">реодоление нарушений развития различных категорий детей с </w:t>
      </w:r>
      <w:r>
        <w:rPr>
          <w:szCs w:val="28"/>
        </w:rPr>
        <w:t>О</w:t>
      </w:r>
      <w:r w:rsidRPr="0057717B">
        <w:rPr>
          <w:szCs w:val="28"/>
        </w:rPr>
        <w:t>НР, оказание им квалифицированной помощи в освоении Программы</w:t>
      </w:r>
      <w:r>
        <w:rPr>
          <w:szCs w:val="28"/>
        </w:rPr>
        <w:t>.</w:t>
      </w:r>
    </w:p>
    <w:p w:rsidR="00784217" w:rsidRPr="00B9189E" w:rsidRDefault="00784217" w:rsidP="00784217">
      <w:pPr>
        <w:numPr>
          <w:ilvl w:val="1"/>
          <w:numId w:val="4"/>
        </w:numPr>
        <w:autoSpaceDE w:val="0"/>
        <w:autoSpaceDN w:val="0"/>
        <w:adjustRightInd w:val="0"/>
        <w:ind w:left="709"/>
        <w:jc w:val="both"/>
        <w:rPr>
          <w:sz w:val="22"/>
        </w:rPr>
      </w:pPr>
      <w:r>
        <w:rPr>
          <w:szCs w:val="28"/>
        </w:rPr>
        <w:t>Р</w:t>
      </w:r>
      <w:r w:rsidRPr="0057717B">
        <w:rPr>
          <w:szCs w:val="28"/>
        </w:rPr>
        <w:t xml:space="preserve">азностороннее развитие детей с </w:t>
      </w:r>
      <w:r>
        <w:rPr>
          <w:szCs w:val="28"/>
        </w:rPr>
        <w:t>О</w:t>
      </w:r>
      <w:r w:rsidRPr="0057717B">
        <w:rPr>
          <w:szCs w:val="28"/>
        </w:rPr>
        <w:t>НР с учетом их возрастных и индивидуальных особенностей и особых образовательных потребностей, социальной адаптации.</w:t>
      </w:r>
    </w:p>
    <w:p w:rsidR="00784217" w:rsidRDefault="00784217" w:rsidP="00784217">
      <w:pPr>
        <w:jc w:val="center"/>
        <w:rPr>
          <w:b/>
          <w:szCs w:val="28"/>
        </w:rPr>
      </w:pPr>
    </w:p>
    <w:p w:rsidR="00784217" w:rsidRPr="007E635A" w:rsidRDefault="00784217" w:rsidP="00784217">
      <w:pPr>
        <w:jc w:val="center"/>
        <w:rPr>
          <w:b/>
          <w:szCs w:val="28"/>
        </w:rPr>
      </w:pPr>
      <w:r w:rsidRPr="007E635A">
        <w:rPr>
          <w:b/>
          <w:szCs w:val="28"/>
        </w:rPr>
        <w:t>Перечень методических пособий, обеспечивающих реализацию содержания Программы</w:t>
      </w:r>
    </w:p>
    <w:p w:rsidR="00784217" w:rsidRPr="007E635A" w:rsidRDefault="00784217" w:rsidP="00784217">
      <w:pPr>
        <w:ind w:firstLine="349"/>
        <w:jc w:val="both"/>
        <w:rPr>
          <w:szCs w:val="28"/>
        </w:rPr>
      </w:pPr>
      <w:r w:rsidRPr="007E635A">
        <w:rPr>
          <w:szCs w:val="28"/>
        </w:rPr>
        <w:t xml:space="preserve">Перечень методических пособий, обеспечивающих реализацию содержания Программы по пяти основным направлениям развития, в том числе </w:t>
      </w:r>
      <w:r w:rsidRPr="00CF45B6">
        <w:t>коррекционно-развивающей работы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784217" w:rsidRPr="007E635A" w:rsidTr="009F66D6">
        <w:tc>
          <w:tcPr>
            <w:tcW w:w="1809" w:type="dxa"/>
            <w:shd w:val="clear" w:color="auto" w:fill="auto"/>
          </w:tcPr>
          <w:p w:rsidR="00784217" w:rsidRPr="007E635A" w:rsidRDefault="00784217" w:rsidP="009F66D6">
            <w:pPr>
              <w:pStyle w:val="ConsPlusNormal"/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E635A">
              <w:rPr>
                <w:rFonts w:ascii="Times New Roman" w:hAnsi="Times New Roman" w:cs="Times New Roman"/>
                <w:b/>
                <w:sz w:val="22"/>
                <w:szCs w:val="24"/>
              </w:rPr>
              <w:t>Образовательная область</w:t>
            </w:r>
          </w:p>
        </w:tc>
        <w:tc>
          <w:tcPr>
            <w:tcW w:w="7762" w:type="dxa"/>
            <w:shd w:val="clear" w:color="auto" w:fill="auto"/>
          </w:tcPr>
          <w:p w:rsidR="00784217" w:rsidRPr="007E635A" w:rsidRDefault="00784217" w:rsidP="009F66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E635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Используемые программы, методические пособия, рабочие программы, культурные практики</w:t>
            </w:r>
          </w:p>
        </w:tc>
      </w:tr>
      <w:tr w:rsidR="00784217" w:rsidRPr="007E635A" w:rsidTr="009F66D6">
        <w:trPr>
          <w:trHeight w:val="2554"/>
        </w:trPr>
        <w:tc>
          <w:tcPr>
            <w:tcW w:w="1809" w:type="dxa"/>
            <w:shd w:val="clear" w:color="auto" w:fill="auto"/>
          </w:tcPr>
          <w:p w:rsidR="00784217" w:rsidRPr="007E635A" w:rsidRDefault="00784217" w:rsidP="009F66D6">
            <w:pPr>
              <w:rPr>
                <w:color w:val="000080"/>
                <w:szCs w:val="28"/>
              </w:rPr>
            </w:pPr>
            <w:r w:rsidRPr="007E635A">
              <w:rPr>
                <w:color w:val="000000"/>
                <w:sz w:val="22"/>
                <w:szCs w:val="20"/>
              </w:rPr>
              <w:t>Социально-коммуникативное развитие</w:t>
            </w:r>
          </w:p>
        </w:tc>
        <w:tc>
          <w:tcPr>
            <w:tcW w:w="7762" w:type="dxa"/>
            <w:shd w:val="clear" w:color="auto" w:fill="auto"/>
          </w:tcPr>
          <w:p w:rsidR="00784217" w:rsidRPr="007E635A" w:rsidRDefault="00784217" w:rsidP="009F66D6">
            <w:pPr>
              <w:jc w:val="both"/>
              <w:rPr>
                <w:i/>
                <w:color w:val="000000"/>
                <w:u w:val="single"/>
              </w:rPr>
            </w:pPr>
            <w:r w:rsidRPr="007E635A">
              <w:rPr>
                <w:i/>
                <w:color w:val="000000"/>
                <w:sz w:val="22"/>
                <w:szCs w:val="28"/>
              </w:rPr>
              <w:t>Социализация,  развитие общения, нравственное воспитание</w:t>
            </w:r>
          </w:p>
          <w:p w:rsidR="00784217" w:rsidRPr="007E635A" w:rsidRDefault="00784217" w:rsidP="009F66D6">
            <w:pPr>
              <w:numPr>
                <w:ilvl w:val="0"/>
                <w:numId w:val="14"/>
              </w:numPr>
              <w:ind w:left="317"/>
              <w:jc w:val="both"/>
              <w:rPr>
                <w:color w:val="000000"/>
              </w:rPr>
            </w:pPr>
            <w:r w:rsidRPr="007E635A">
              <w:rPr>
                <w:color w:val="000000"/>
                <w:sz w:val="22"/>
                <w:szCs w:val="22"/>
              </w:rPr>
              <w:t>Буре Р.С. Социально – нравственное воспитание дошкольников  Для занятий с детьми 3-7 лет Методическое пособие. ФГОС. М: Мозаика-Синтез, 2014.</w:t>
            </w:r>
          </w:p>
          <w:p w:rsidR="00784217" w:rsidRPr="007E635A" w:rsidRDefault="00784217" w:rsidP="009F66D6">
            <w:pPr>
              <w:numPr>
                <w:ilvl w:val="0"/>
                <w:numId w:val="14"/>
              </w:numPr>
              <w:ind w:left="317"/>
              <w:jc w:val="both"/>
              <w:rPr>
                <w:color w:val="000000"/>
              </w:rPr>
            </w:pPr>
            <w:r w:rsidRPr="007E635A">
              <w:rPr>
                <w:color w:val="000000"/>
                <w:sz w:val="22"/>
                <w:szCs w:val="22"/>
              </w:rPr>
              <w:t xml:space="preserve">Петрова В.И.,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Стульник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Т.Д.  Этические  беседы  с дошкольниками. Для занятий с детьми 4-7 лет. – М: Мозаика-Синтез, 2015. – 80 с.</w:t>
            </w:r>
          </w:p>
          <w:p w:rsidR="00784217" w:rsidRPr="007E635A" w:rsidRDefault="00784217" w:rsidP="009F66D6">
            <w:pPr>
              <w:ind w:left="317" w:hanging="360"/>
              <w:jc w:val="both"/>
              <w:rPr>
                <w:i/>
                <w:color w:val="000000"/>
                <w:u w:val="single"/>
              </w:rPr>
            </w:pPr>
            <w:r w:rsidRPr="007E635A">
              <w:rPr>
                <w:i/>
                <w:color w:val="000000"/>
                <w:sz w:val="22"/>
                <w:szCs w:val="28"/>
              </w:rPr>
              <w:t>Самообслуживание, самостоятельность, трудовое  воспитание</w:t>
            </w:r>
          </w:p>
          <w:p w:rsidR="00784217" w:rsidRPr="007E635A" w:rsidRDefault="00784217" w:rsidP="009F66D6">
            <w:pPr>
              <w:numPr>
                <w:ilvl w:val="0"/>
                <w:numId w:val="14"/>
              </w:numPr>
              <w:ind w:left="317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Куцакова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 Л. В.  Трудовое  воспитание  в детском саду. Для занятий с детьми  3-7 лет. – М.: Мозаика-Синтез, 2014. – 128 с.</w:t>
            </w:r>
          </w:p>
          <w:p w:rsidR="00784217" w:rsidRPr="007E635A" w:rsidRDefault="00784217" w:rsidP="009F66D6">
            <w:pPr>
              <w:ind w:left="317" w:hanging="360"/>
              <w:jc w:val="both"/>
              <w:rPr>
                <w:i/>
                <w:color w:val="000000"/>
                <w:u w:val="single"/>
              </w:rPr>
            </w:pPr>
            <w:r w:rsidRPr="007E635A">
              <w:rPr>
                <w:i/>
                <w:color w:val="000000"/>
                <w:sz w:val="22"/>
                <w:szCs w:val="28"/>
              </w:rPr>
              <w:t>Формирование  основ безопасности</w:t>
            </w:r>
          </w:p>
          <w:p w:rsidR="00784217" w:rsidRPr="007E635A" w:rsidRDefault="00784217" w:rsidP="009F66D6">
            <w:pPr>
              <w:pStyle w:val="Default"/>
              <w:numPr>
                <w:ilvl w:val="0"/>
                <w:numId w:val="14"/>
              </w:numPr>
              <w:spacing w:after="47"/>
              <w:ind w:left="317"/>
              <w:jc w:val="both"/>
              <w:rPr>
                <w:sz w:val="22"/>
                <w:szCs w:val="23"/>
              </w:rPr>
            </w:pPr>
            <w:r w:rsidRPr="007E635A">
              <w:rPr>
                <w:sz w:val="22"/>
                <w:szCs w:val="23"/>
              </w:rPr>
              <w:t xml:space="preserve">Н.Н. Авдеева, </w:t>
            </w:r>
            <w:proofErr w:type="spellStart"/>
            <w:r w:rsidRPr="007E635A">
              <w:rPr>
                <w:sz w:val="22"/>
                <w:szCs w:val="23"/>
              </w:rPr>
              <w:t>Н.Л.Князева</w:t>
            </w:r>
            <w:proofErr w:type="spellEnd"/>
            <w:r>
              <w:rPr>
                <w:sz w:val="22"/>
                <w:szCs w:val="23"/>
              </w:rPr>
              <w:t xml:space="preserve"> </w:t>
            </w:r>
            <w:proofErr w:type="spellStart"/>
            <w:r w:rsidRPr="007E635A">
              <w:rPr>
                <w:sz w:val="22"/>
                <w:szCs w:val="23"/>
              </w:rPr>
              <w:t>Р.Б.Стеркина</w:t>
            </w:r>
            <w:proofErr w:type="spellEnd"/>
            <w:r w:rsidRPr="007E635A">
              <w:rPr>
                <w:sz w:val="22"/>
                <w:szCs w:val="23"/>
              </w:rPr>
              <w:t xml:space="preserve"> «Безопасность» - учебное пособие по основам безопасности жизнедеятельности детей дошкольного возраста, СПб</w:t>
            </w:r>
            <w:proofErr w:type="gramStart"/>
            <w:r w:rsidRPr="007E635A">
              <w:rPr>
                <w:sz w:val="22"/>
                <w:szCs w:val="23"/>
              </w:rPr>
              <w:t xml:space="preserve">., </w:t>
            </w:r>
            <w:proofErr w:type="gramEnd"/>
            <w:r w:rsidRPr="007E635A">
              <w:rPr>
                <w:sz w:val="22"/>
              </w:rPr>
              <w:t xml:space="preserve">ДЕТСТВО-ПРЕСС, - </w:t>
            </w:r>
            <w:r w:rsidRPr="007E635A">
              <w:rPr>
                <w:sz w:val="22"/>
                <w:szCs w:val="23"/>
              </w:rPr>
              <w:t xml:space="preserve">2002. </w:t>
            </w:r>
          </w:p>
          <w:p w:rsidR="00784217" w:rsidRPr="007E635A" w:rsidRDefault="00784217" w:rsidP="009F66D6">
            <w:pPr>
              <w:numPr>
                <w:ilvl w:val="0"/>
                <w:numId w:val="18"/>
              </w:numPr>
              <w:ind w:left="317"/>
              <w:jc w:val="both"/>
              <w:rPr>
                <w:b/>
                <w:color w:val="000000"/>
                <w:szCs w:val="12"/>
                <w:u w:val="single"/>
              </w:rPr>
            </w:pPr>
            <w:r w:rsidRPr="007E635A">
              <w:rPr>
                <w:color w:val="000000"/>
                <w:sz w:val="22"/>
                <w:szCs w:val="22"/>
              </w:rPr>
              <w:t xml:space="preserve">Белая К. Ю. Формирование основ безопасности у дошкольников  Для занятий с детьми 2-7 лет. – М.: Мозаика-Синтез, 2014. </w:t>
            </w:r>
          </w:p>
          <w:p w:rsidR="00784217" w:rsidRPr="007E635A" w:rsidRDefault="00784217" w:rsidP="009F66D6">
            <w:pPr>
              <w:numPr>
                <w:ilvl w:val="0"/>
                <w:numId w:val="18"/>
              </w:numPr>
              <w:ind w:left="317"/>
              <w:jc w:val="both"/>
              <w:rPr>
                <w:b/>
                <w:color w:val="000000"/>
                <w:szCs w:val="12"/>
                <w:u w:val="single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Саулина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 Т.Ф. Знакомим дошкольников с правилами дорожного движения: Для занятий с детьми 3-7 лет. – М.: Мозаика-Синтез, 2014. – 112 с.: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цв</w:t>
            </w:r>
            <w:proofErr w:type="gramStart"/>
            <w:r w:rsidRPr="007E635A">
              <w:rPr>
                <w:color w:val="000000"/>
                <w:sz w:val="22"/>
                <w:szCs w:val="22"/>
              </w:rPr>
              <w:t>.в</w:t>
            </w:r>
            <w:proofErr w:type="gramEnd"/>
            <w:r w:rsidRPr="007E635A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>.</w:t>
            </w:r>
          </w:p>
          <w:p w:rsidR="00784217" w:rsidRPr="007E635A" w:rsidRDefault="00784217" w:rsidP="009F66D6">
            <w:pPr>
              <w:ind w:left="317" w:hanging="360"/>
              <w:jc w:val="both"/>
              <w:rPr>
                <w:i/>
                <w:color w:val="000000"/>
                <w:u w:val="single"/>
              </w:rPr>
            </w:pPr>
            <w:r w:rsidRPr="007E635A">
              <w:rPr>
                <w:i/>
                <w:color w:val="000000"/>
                <w:sz w:val="22"/>
                <w:szCs w:val="28"/>
              </w:rPr>
              <w:t>Игровая  деятельность</w:t>
            </w:r>
          </w:p>
          <w:p w:rsidR="00784217" w:rsidRPr="007E635A" w:rsidRDefault="00784217" w:rsidP="009F66D6">
            <w:pPr>
              <w:numPr>
                <w:ilvl w:val="0"/>
                <w:numId w:val="14"/>
              </w:numPr>
              <w:ind w:left="317"/>
              <w:jc w:val="both"/>
              <w:rPr>
                <w:color w:val="000000"/>
              </w:rPr>
            </w:pPr>
            <w:r w:rsidRPr="007E635A">
              <w:rPr>
                <w:color w:val="000000"/>
                <w:sz w:val="22"/>
                <w:szCs w:val="22"/>
              </w:rPr>
              <w:t>Губанова  Н.Ф. Развитие игровой деятельности. Старшая группа  (5 - 6 лет).</w:t>
            </w:r>
          </w:p>
        </w:tc>
      </w:tr>
      <w:tr w:rsidR="00784217" w:rsidRPr="007E635A" w:rsidTr="009F66D6">
        <w:trPr>
          <w:trHeight w:val="841"/>
        </w:trPr>
        <w:tc>
          <w:tcPr>
            <w:tcW w:w="1809" w:type="dxa"/>
            <w:shd w:val="clear" w:color="auto" w:fill="auto"/>
          </w:tcPr>
          <w:p w:rsidR="00784217" w:rsidRPr="007E635A" w:rsidRDefault="00784217" w:rsidP="009F66D6">
            <w:pPr>
              <w:rPr>
                <w:color w:val="000000"/>
                <w:szCs w:val="28"/>
              </w:rPr>
            </w:pPr>
            <w:r w:rsidRPr="007E635A">
              <w:rPr>
                <w:color w:val="000000"/>
                <w:sz w:val="22"/>
                <w:szCs w:val="20"/>
              </w:rPr>
              <w:t>Познавательное развитие</w:t>
            </w:r>
          </w:p>
          <w:p w:rsidR="00784217" w:rsidRPr="007E635A" w:rsidRDefault="00784217" w:rsidP="009F66D6">
            <w:pPr>
              <w:rPr>
                <w:color w:val="000080"/>
                <w:szCs w:val="28"/>
              </w:rPr>
            </w:pPr>
          </w:p>
        </w:tc>
        <w:tc>
          <w:tcPr>
            <w:tcW w:w="7762" w:type="dxa"/>
            <w:shd w:val="clear" w:color="auto" w:fill="auto"/>
          </w:tcPr>
          <w:p w:rsidR="00784217" w:rsidRPr="007E635A" w:rsidRDefault="00784217" w:rsidP="009F66D6">
            <w:pPr>
              <w:jc w:val="both"/>
              <w:rPr>
                <w:i/>
                <w:color w:val="000000"/>
                <w:u w:val="single"/>
              </w:rPr>
            </w:pPr>
            <w:r w:rsidRPr="007E635A">
              <w:rPr>
                <w:i/>
                <w:color w:val="000000"/>
                <w:sz w:val="22"/>
                <w:szCs w:val="28"/>
              </w:rPr>
              <w:t>Развитие  познавательно – исследовательской деятельности</w:t>
            </w:r>
          </w:p>
          <w:p w:rsidR="00784217" w:rsidRPr="007E635A" w:rsidRDefault="00784217" w:rsidP="009F66D6">
            <w:pPr>
              <w:numPr>
                <w:ilvl w:val="0"/>
                <w:numId w:val="11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Веракса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Н.Е.,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Веракса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А.Н. Проектная  деятельность дошкольников.</w:t>
            </w:r>
          </w:p>
          <w:p w:rsidR="00784217" w:rsidRPr="007E635A" w:rsidRDefault="00784217" w:rsidP="009F66D6">
            <w:pPr>
              <w:numPr>
                <w:ilvl w:val="0"/>
                <w:numId w:val="11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Веракса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Н.Е.,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Галимов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О.Р. Познавательно-исследовательская  деятельность дошкольников. Для занятий с детьми 4-7 лет. – М.: Мозаика-Синтез, 2015. – 80 с. </w:t>
            </w:r>
          </w:p>
          <w:p w:rsidR="00784217" w:rsidRPr="007E635A" w:rsidRDefault="00784217" w:rsidP="009F66D6">
            <w:pPr>
              <w:numPr>
                <w:ilvl w:val="0"/>
                <w:numId w:val="11"/>
              </w:numPr>
              <w:ind w:left="318"/>
              <w:jc w:val="both"/>
              <w:rPr>
                <w:color w:val="000000"/>
              </w:rPr>
            </w:pPr>
            <w:r w:rsidRPr="007E635A">
              <w:rPr>
                <w:color w:val="000000"/>
                <w:sz w:val="22"/>
                <w:szCs w:val="22"/>
              </w:rPr>
              <w:t>Крашенинников Е.Е., Холодова О.Л. Развитие познавательных способностей дошкольников. Для занятий с детьми 4-7 лет. – М.: Мозаика-Синтез, 2014. – 80 с.</w:t>
            </w:r>
          </w:p>
          <w:p w:rsidR="00784217" w:rsidRPr="007E635A" w:rsidRDefault="00784217" w:rsidP="009F66D6">
            <w:pPr>
              <w:numPr>
                <w:ilvl w:val="0"/>
                <w:numId w:val="11"/>
              </w:numPr>
              <w:ind w:left="318"/>
              <w:jc w:val="both"/>
              <w:rPr>
                <w:color w:val="000000"/>
              </w:rPr>
            </w:pPr>
            <w:r w:rsidRPr="007E635A">
              <w:rPr>
                <w:color w:val="000000"/>
                <w:sz w:val="22"/>
                <w:szCs w:val="22"/>
              </w:rPr>
              <w:t>Павлова Л.Ю. Сборник дидактических игр по ознакомлению с окружающим миром. Для занятий с детьми 4-7 лет. – М.: Мозаика-Синтез, 2015. – 80 с.</w:t>
            </w:r>
          </w:p>
          <w:p w:rsidR="00784217" w:rsidRPr="007E635A" w:rsidRDefault="00784217" w:rsidP="009F66D6">
            <w:pPr>
              <w:numPr>
                <w:ilvl w:val="0"/>
                <w:numId w:val="11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Шиян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О.А. Развитие творческого мышления. Работаем по сказке. Для занятий с детьми 4-7 лет. – М.: Мозаика-Синтез, 2014. – 80 с.</w:t>
            </w:r>
          </w:p>
          <w:p w:rsidR="00784217" w:rsidRPr="007E635A" w:rsidRDefault="00784217" w:rsidP="009F66D6">
            <w:pPr>
              <w:jc w:val="both"/>
              <w:rPr>
                <w:i/>
                <w:color w:val="000000"/>
                <w:u w:val="single"/>
              </w:rPr>
            </w:pPr>
            <w:r w:rsidRPr="007E635A">
              <w:rPr>
                <w:i/>
                <w:color w:val="000000"/>
                <w:sz w:val="22"/>
                <w:szCs w:val="28"/>
              </w:rPr>
              <w:t>Ознакомление  с предметным  окружением и социальным  миром</w:t>
            </w:r>
          </w:p>
          <w:p w:rsidR="00784217" w:rsidRPr="007E635A" w:rsidRDefault="00784217" w:rsidP="009F66D6">
            <w:pPr>
              <w:numPr>
                <w:ilvl w:val="0"/>
                <w:numId w:val="12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Дыбина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О.В. Ознакомление с предметным и социальным окружением: Старшая  группа (5-6 лет).</w:t>
            </w:r>
          </w:p>
          <w:p w:rsidR="00784217" w:rsidRPr="007E635A" w:rsidRDefault="00784217" w:rsidP="009F66D6">
            <w:pPr>
              <w:numPr>
                <w:ilvl w:val="0"/>
                <w:numId w:val="12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Дыбина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О.В. Ознакомление с предметным и социальным окружением: Подготовительная к школе группа (6-7 лет).</w:t>
            </w:r>
          </w:p>
          <w:p w:rsidR="00784217" w:rsidRPr="007E635A" w:rsidRDefault="00784217" w:rsidP="009F66D6">
            <w:pPr>
              <w:jc w:val="both"/>
              <w:rPr>
                <w:i/>
                <w:color w:val="000000"/>
                <w:u w:val="single"/>
              </w:rPr>
            </w:pPr>
            <w:r w:rsidRPr="007E635A">
              <w:rPr>
                <w:i/>
                <w:color w:val="000000"/>
                <w:sz w:val="22"/>
                <w:szCs w:val="28"/>
              </w:rPr>
              <w:t>Ознакомление  с миром  природы</w:t>
            </w:r>
          </w:p>
          <w:p w:rsidR="00784217" w:rsidRPr="007E635A" w:rsidRDefault="00784217" w:rsidP="009F66D6">
            <w:pPr>
              <w:numPr>
                <w:ilvl w:val="0"/>
                <w:numId w:val="13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Соломенникова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О.А. Ознакомление с природой в детском саду.  Старшая  группа  (5 – 6  лет).</w:t>
            </w:r>
          </w:p>
          <w:p w:rsidR="00784217" w:rsidRPr="007E635A" w:rsidRDefault="00784217" w:rsidP="009F66D6">
            <w:pPr>
              <w:rPr>
                <w:i/>
                <w:color w:val="000000"/>
                <w:szCs w:val="28"/>
              </w:rPr>
            </w:pPr>
            <w:r w:rsidRPr="007E635A">
              <w:rPr>
                <w:i/>
                <w:color w:val="000000"/>
                <w:sz w:val="22"/>
                <w:szCs w:val="28"/>
              </w:rPr>
              <w:t>Формирование  элементарных  математических представлений</w:t>
            </w:r>
          </w:p>
          <w:p w:rsidR="00784217" w:rsidRPr="007E635A" w:rsidRDefault="00784217" w:rsidP="009F66D6">
            <w:pPr>
              <w:numPr>
                <w:ilvl w:val="0"/>
                <w:numId w:val="11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Помораева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И.А.,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Позина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В.А. Формирование элементарных  математических представлений. Старшая  группа. – М.: Мозаика-Синтез, 2015. – 176 с.</w:t>
            </w:r>
          </w:p>
          <w:p w:rsidR="00784217" w:rsidRPr="007E635A" w:rsidRDefault="00784217" w:rsidP="009F66D6">
            <w:pPr>
              <w:numPr>
                <w:ilvl w:val="0"/>
                <w:numId w:val="11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Помораева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И.А.,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Позина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В.А. Формирование элементарных  </w:t>
            </w:r>
            <w:r w:rsidRPr="007E635A">
              <w:rPr>
                <w:color w:val="000000"/>
                <w:sz w:val="22"/>
                <w:szCs w:val="22"/>
              </w:rPr>
              <w:lastRenderedPageBreak/>
              <w:t>математических представлений. Подготовительная к школе группа – М.: Мозаика-Синтез, 2015. – 176 с.</w:t>
            </w:r>
          </w:p>
          <w:p w:rsidR="00784217" w:rsidRPr="007E635A" w:rsidRDefault="00784217" w:rsidP="009F66D6">
            <w:pPr>
              <w:jc w:val="both"/>
            </w:pPr>
            <w:r w:rsidRPr="007E635A">
              <w:rPr>
                <w:sz w:val="22"/>
                <w:szCs w:val="22"/>
              </w:rPr>
              <w:t>Электронные  образовательные ресурсы (ЭОР):</w:t>
            </w:r>
          </w:p>
          <w:p w:rsidR="00784217" w:rsidRPr="007D06F1" w:rsidRDefault="00784217" w:rsidP="009F66D6">
            <w:pPr>
              <w:numPr>
                <w:ilvl w:val="0"/>
                <w:numId w:val="13"/>
              </w:numPr>
              <w:ind w:left="318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Помораева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И.А.,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Позина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В.А. Формирование элементарных  математических представлений. ФГОС. Подготовительная к школе группа. </w:t>
            </w:r>
          </w:p>
          <w:p w:rsidR="00784217" w:rsidRPr="007D06F1" w:rsidRDefault="00784217" w:rsidP="009F66D6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7D06F1">
              <w:rPr>
                <w:color w:val="000000"/>
              </w:rPr>
              <w:t>Краеведение:</w:t>
            </w:r>
          </w:p>
          <w:p w:rsidR="00784217" w:rsidRPr="007D06F1" w:rsidRDefault="00784217" w:rsidP="009F66D6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7D06F1">
              <w:rPr>
                <w:color w:val="000000"/>
              </w:rPr>
              <w:t xml:space="preserve">О.Р. </w:t>
            </w:r>
            <w:proofErr w:type="spellStart"/>
            <w:r w:rsidRPr="007D06F1">
              <w:rPr>
                <w:color w:val="000000"/>
              </w:rPr>
              <w:t>Меремьянина</w:t>
            </w:r>
            <w:proofErr w:type="spellEnd"/>
            <w:r w:rsidRPr="007D06F1">
              <w:rPr>
                <w:color w:val="000000"/>
              </w:rPr>
              <w:t>, С.А. Суворова. Давайте сохраним: учебно-методическое пособие по краеведению. Для занятий с детьми 4-7 лет. – Барнаул: АКИПКРО, 2007. – 182 с.</w:t>
            </w:r>
          </w:p>
          <w:p w:rsidR="00784217" w:rsidRPr="007D06F1" w:rsidRDefault="00784217" w:rsidP="009F66D6">
            <w:pPr>
              <w:numPr>
                <w:ilvl w:val="0"/>
                <w:numId w:val="13"/>
              </w:numPr>
              <w:jc w:val="both"/>
              <w:rPr>
                <w:color w:val="000000"/>
              </w:rPr>
            </w:pPr>
            <w:r w:rsidRPr="007D06F1">
              <w:rPr>
                <w:color w:val="000000"/>
              </w:rPr>
              <w:t xml:space="preserve">О.Р. </w:t>
            </w:r>
            <w:proofErr w:type="spellStart"/>
            <w:r w:rsidRPr="007D06F1">
              <w:rPr>
                <w:color w:val="000000"/>
              </w:rPr>
              <w:t>Меремьянина</w:t>
            </w:r>
            <w:proofErr w:type="spellEnd"/>
            <w:r w:rsidRPr="007D06F1">
              <w:rPr>
                <w:color w:val="000000"/>
              </w:rPr>
              <w:t>, С.А. Суворова. Тайны природы моего родного города: методическое пособие для педагогов ДОУ. – Барнаул: АКИПКРО, 2015. – 57 с.</w:t>
            </w:r>
          </w:p>
        </w:tc>
      </w:tr>
      <w:tr w:rsidR="00784217" w:rsidRPr="007E635A" w:rsidTr="009F66D6">
        <w:trPr>
          <w:trHeight w:val="144"/>
        </w:trPr>
        <w:tc>
          <w:tcPr>
            <w:tcW w:w="1809" w:type="dxa"/>
            <w:shd w:val="clear" w:color="auto" w:fill="auto"/>
          </w:tcPr>
          <w:p w:rsidR="00784217" w:rsidRPr="007E635A" w:rsidRDefault="00784217" w:rsidP="009F66D6">
            <w:pPr>
              <w:rPr>
                <w:color w:val="000000"/>
                <w:u w:val="single"/>
              </w:rPr>
            </w:pPr>
            <w:r w:rsidRPr="007E635A">
              <w:rPr>
                <w:color w:val="000000"/>
                <w:sz w:val="22"/>
                <w:szCs w:val="20"/>
              </w:rPr>
              <w:lastRenderedPageBreak/>
              <w:t>Речевое развитие</w:t>
            </w:r>
          </w:p>
        </w:tc>
        <w:tc>
          <w:tcPr>
            <w:tcW w:w="7762" w:type="dxa"/>
            <w:shd w:val="clear" w:color="auto" w:fill="auto"/>
          </w:tcPr>
          <w:p w:rsidR="00784217" w:rsidRPr="007D06F1" w:rsidRDefault="00784217" w:rsidP="009F66D6">
            <w:pPr>
              <w:numPr>
                <w:ilvl w:val="0"/>
                <w:numId w:val="11"/>
              </w:numPr>
              <w:jc w:val="both"/>
              <w:rPr>
                <w:sz w:val="22"/>
                <w:szCs w:val="28"/>
              </w:rPr>
            </w:pPr>
            <w:r w:rsidRPr="007D06F1">
              <w:rPr>
                <w:sz w:val="22"/>
                <w:szCs w:val="28"/>
              </w:rPr>
              <w:t>Петрова Т.И., Петрова Е.С. Игры и занятия по развитию речи дошкольников. – М.: «Школьная Пресса», 2004.</w:t>
            </w:r>
          </w:p>
          <w:p w:rsidR="00784217" w:rsidRPr="007D06F1" w:rsidRDefault="00784217" w:rsidP="009F66D6">
            <w:pPr>
              <w:numPr>
                <w:ilvl w:val="0"/>
                <w:numId w:val="11"/>
              </w:numPr>
              <w:jc w:val="both"/>
              <w:rPr>
                <w:sz w:val="22"/>
                <w:szCs w:val="28"/>
              </w:rPr>
            </w:pPr>
            <w:proofErr w:type="spellStart"/>
            <w:r w:rsidRPr="007D06F1">
              <w:rPr>
                <w:sz w:val="22"/>
                <w:szCs w:val="28"/>
              </w:rPr>
              <w:t>Подрезова</w:t>
            </w:r>
            <w:proofErr w:type="spellEnd"/>
            <w:r w:rsidRPr="007D06F1">
              <w:rPr>
                <w:sz w:val="22"/>
                <w:szCs w:val="28"/>
              </w:rPr>
              <w:t xml:space="preserve"> Т.И. Материал к занятиям по развитию речи. – М.: Айрис-пресс, 2008.</w:t>
            </w:r>
          </w:p>
          <w:p w:rsidR="00784217" w:rsidRPr="007E635A" w:rsidRDefault="00784217" w:rsidP="009F66D6">
            <w:pPr>
              <w:numPr>
                <w:ilvl w:val="0"/>
                <w:numId w:val="11"/>
              </w:numPr>
              <w:jc w:val="both"/>
              <w:rPr>
                <w:sz w:val="22"/>
                <w:szCs w:val="28"/>
              </w:rPr>
            </w:pPr>
            <w:r w:rsidRPr="007D06F1">
              <w:rPr>
                <w:sz w:val="22"/>
                <w:szCs w:val="28"/>
              </w:rPr>
              <w:t xml:space="preserve">Развитие речи детей 5-7лет.-3-е изд., </w:t>
            </w:r>
            <w:proofErr w:type="spellStart"/>
            <w:r w:rsidRPr="007D06F1">
              <w:rPr>
                <w:sz w:val="22"/>
                <w:szCs w:val="28"/>
              </w:rPr>
              <w:t>дополн</w:t>
            </w:r>
            <w:proofErr w:type="spellEnd"/>
            <w:r w:rsidRPr="007D06F1">
              <w:rPr>
                <w:sz w:val="22"/>
                <w:szCs w:val="28"/>
              </w:rPr>
              <w:t>./ Под ред. О.С. Ушаковой. - М.: ТЦ Сфера,2017.-272 с.</w:t>
            </w:r>
          </w:p>
        </w:tc>
      </w:tr>
      <w:tr w:rsidR="00784217" w:rsidRPr="007E635A" w:rsidTr="009F66D6">
        <w:trPr>
          <w:trHeight w:val="853"/>
        </w:trPr>
        <w:tc>
          <w:tcPr>
            <w:tcW w:w="1809" w:type="dxa"/>
            <w:shd w:val="clear" w:color="auto" w:fill="auto"/>
          </w:tcPr>
          <w:p w:rsidR="00784217" w:rsidRPr="007E635A" w:rsidRDefault="00784217" w:rsidP="009F66D6">
            <w:pPr>
              <w:rPr>
                <w:color w:val="000000"/>
                <w:u w:val="single"/>
              </w:rPr>
            </w:pPr>
            <w:r w:rsidRPr="007E635A">
              <w:rPr>
                <w:color w:val="000000"/>
                <w:sz w:val="22"/>
                <w:szCs w:val="20"/>
              </w:rPr>
              <w:t>Художественно-эстетическое развитие</w:t>
            </w:r>
          </w:p>
        </w:tc>
        <w:tc>
          <w:tcPr>
            <w:tcW w:w="7762" w:type="dxa"/>
            <w:shd w:val="clear" w:color="auto" w:fill="auto"/>
          </w:tcPr>
          <w:p w:rsidR="00784217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7E635A">
              <w:rPr>
                <w:color w:val="000000"/>
                <w:sz w:val="22"/>
                <w:szCs w:val="22"/>
              </w:rPr>
              <w:t>Методические пособия:</w:t>
            </w:r>
          </w:p>
          <w:p w:rsidR="00784217" w:rsidRPr="007D06F1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7D06F1">
              <w:rPr>
                <w:szCs w:val="23"/>
              </w:rPr>
              <w:t xml:space="preserve"> </w:t>
            </w:r>
            <w:r w:rsidRPr="007D06F1">
              <w:rPr>
                <w:color w:val="000000"/>
                <w:sz w:val="22"/>
                <w:szCs w:val="22"/>
              </w:rPr>
              <w:t>Комарова  Т. С. Детское  художественное  творчество. Для работы с детьми  2-7  лет. – М.: Мозаика-Синтез, 2014.</w:t>
            </w:r>
          </w:p>
          <w:p w:rsidR="00784217" w:rsidRPr="007D06F1" w:rsidRDefault="00784217" w:rsidP="009F66D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7D06F1">
              <w:rPr>
                <w:color w:val="000000"/>
                <w:sz w:val="22"/>
                <w:szCs w:val="22"/>
              </w:rPr>
              <w:t xml:space="preserve">Комарова  Т.С. Изобразительная  деятельность в детском саду. Старшая группа – М.: Мозаика-Синтез, 2015. </w:t>
            </w:r>
          </w:p>
          <w:p w:rsidR="00784217" w:rsidRPr="007D06F1" w:rsidRDefault="00784217" w:rsidP="009F66D6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7D06F1">
              <w:rPr>
                <w:color w:val="000000"/>
                <w:sz w:val="22"/>
                <w:szCs w:val="22"/>
              </w:rPr>
              <w:t>Комарова  Т.С. Изобразительная  деятельность в детском саду. Подготовительная к школе группа Подготовительная к школе группа – М.: Мозаика-Синтез, 2015. – 112 с.</w:t>
            </w:r>
          </w:p>
          <w:p w:rsidR="00784217" w:rsidRPr="007D06F1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7D06F1">
              <w:rPr>
                <w:color w:val="000000"/>
                <w:sz w:val="22"/>
                <w:szCs w:val="22"/>
              </w:rPr>
              <w:t>Комарова  Т.С. Развитие художественных способностей дошкольников.</w:t>
            </w:r>
          </w:p>
          <w:p w:rsidR="00784217" w:rsidRPr="007D06F1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7D06F1">
              <w:rPr>
                <w:color w:val="000000"/>
                <w:sz w:val="22"/>
                <w:szCs w:val="22"/>
              </w:rPr>
              <w:t xml:space="preserve">Комарова Т. С. </w:t>
            </w:r>
            <w:proofErr w:type="spellStart"/>
            <w:r w:rsidRPr="007D06F1">
              <w:rPr>
                <w:color w:val="000000"/>
                <w:sz w:val="22"/>
                <w:szCs w:val="22"/>
              </w:rPr>
              <w:t>Зацепина</w:t>
            </w:r>
            <w:proofErr w:type="spellEnd"/>
            <w:r w:rsidRPr="007D06F1">
              <w:rPr>
                <w:color w:val="000000"/>
                <w:sz w:val="22"/>
                <w:szCs w:val="22"/>
              </w:rPr>
              <w:t xml:space="preserve"> М.Б. Интеграция в </w:t>
            </w:r>
            <w:proofErr w:type="spellStart"/>
            <w:r w:rsidRPr="007D06F1">
              <w:rPr>
                <w:color w:val="000000"/>
                <w:sz w:val="22"/>
                <w:szCs w:val="22"/>
              </w:rPr>
              <w:t>воспитательно</w:t>
            </w:r>
            <w:proofErr w:type="spellEnd"/>
            <w:r w:rsidRPr="007D06F1">
              <w:rPr>
                <w:color w:val="000000"/>
                <w:sz w:val="22"/>
                <w:szCs w:val="22"/>
              </w:rPr>
              <w:t>-образовательной работе  детского сада.</w:t>
            </w:r>
          </w:p>
          <w:p w:rsidR="00784217" w:rsidRPr="007D06F1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7D06F1">
              <w:rPr>
                <w:color w:val="000000"/>
                <w:sz w:val="22"/>
                <w:szCs w:val="22"/>
              </w:rPr>
              <w:t>Куцакова</w:t>
            </w:r>
            <w:proofErr w:type="spellEnd"/>
            <w:r w:rsidRPr="007D06F1">
              <w:rPr>
                <w:color w:val="000000"/>
                <w:sz w:val="22"/>
                <w:szCs w:val="22"/>
              </w:rPr>
              <w:t xml:space="preserve"> Л.В. Конструирование из строительного материала: Старшая группа – М.: Мозаика-Синтез, 2015. </w:t>
            </w:r>
          </w:p>
          <w:p w:rsidR="00784217" w:rsidRPr="007D06F1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7D06F1">
              <w:rPr>
                <w:color w:val="000000"/>
                <w:sz w:val="22"/>
                <w:szCs w:val="22"/>
              </w:rPr>
              <w:t>Куцакова</w:t>
            </w:r>
            <w:proofErr w:type="spellEnd"/>
            <w:r w:rsidRPr="007D06F1">
              <w:rPr>
                <w:color w:val="000000"/>
                <w:sz w:val="22"/>
                <w:szCs w:val="22"/>
              </w:rPr>
              <w:t xml:space="preserve"> Л.В. Конструирование из строительного материала. Подготовительная к школе группа – М.: Мозаика-Синтез, 2015.</w:t>
            </w:r>
          </w:p>
          <w:p w:rsidR="00784217" w:rsidRPr="007D06F1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7D06F1">
              <w:rPr>
                <w:color w:val="000000"/>
                <w:sz w:val="22"/>
                <w:szCs w:val="22"/>
              </w:rPr>
              <w:t>Зацепина</w:t>
            </w:r>
            <w:proofErr w:type="spellEnd"/>
            <w:r w:rsidRPr="007D06F1">
              <w:rPr>
                <w:color w:val="000000"/>
                <w:sz w:val="22"/>
                <w:szCs w:val="22"/>
              </w:rPr>
              <w:t xml:space="preserve"> М.Б. Музыкальное воспитание в детском саду. Для занятий с детьми 2-7 лет. – М.: Мозаика-Синтез, 2015. – 96 с.</w:t>
            </w:r>
          </w:p>
          <w:p w:rsidR="00784217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7D06F1">
              <w:rPr>
                <w:color w:val="000000"/>
                <w:sz w:val="22"/>
                <w:szCs w:val="22"/>
              </w:rPr>
              <w:t xml:space="preserve">Лыкова И.А. Изобразительная деятельность в детском саду. Подготовительная к школе группа. </w:t>
            </w:r>
            <w:proofErr w:type="gramStart"/>
            <w:r w:rsidRPr="007D06F1">
              <w:rPr>
                <w:color w:val="000000"/>
                <w:sz w:val="22"/>
                <w:szCs w:val="22"/>
              </w:rPr>
              <w:t>(Образовательная область «Художественно-эстетическое развитие»: учебно-методическое пособие.</w:t>
            </w:r>
            <w:proofErr w:type="gramEnd"/>
            <w:r w:rsidRPr="007D06F1">
              <w:rPr>
                <w:color w:val="000000"/>
                <w:sz w:val="22"/>
                <w:szCs w:val="22"/>
              </w:rPr>
              <w:t xml:space="preserve"> - М.: Издательский дом «Цветной мир»,2015, - 216 с., </w:t>
            </w:r>
            <w:proofErr w:type="spellStart"/>
            <w:r w:rsidRPr="007D06F1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7D06F1">
              <w:rPr>
                <w:color w:val="000000"/>
                <w:sz w:val="22"/>
                <w:szCs w:val="22"/>
              </w:rPr>
              <w:t xml:space="preserve"> и доп.</w:t>
            </w:r>
          </w:p>
          <w:p w:rsidR="00784217" w:rsidRPr="007D06F1" w:rsidRDefault="00784217" w:rsidP="009F66D6">
            <w:pPr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7D06F1">
              <w:rPr>
                <w:color w:val="000000"/>
                <w:sz w:val="22"/>
                <w:szCs w:val="22"/>
              </w:rPr>
              <w:t xml:space="preserve">Лыкова И.А. Изобразительная деятельность в детском саду. Старшая группа. </w:t>
            </w:r>
            <w:proofErr w:type="gramStart"/>
            <w:r w:rsidRPr="007D06F1">
              <w:rPr>
                <w:color w:val="000000"/>
                <w:sz w:val="22"/>
                <w:szCs w:val="22"/>
              </w:rPr>
              <w:t>(Образовательная область «Художественно-эстетическое развитие»: учебно-методическое пособие.</w:t>
            </w:r>
            <w:proofErr w:type="gramEnd"/>
            <w:r w:rsidRPr="007D06F1">
              <w:rPr>
                <w:color w:val="000000"/>
                <w:sz w:val="22"/>
                <w:szCs w:val="22"/>
              </w:rPr>
              <w:t xml:space="preserve"> - М.: Издательский дом «Цветной мир»,2017, - 216 с., 7 </w:t>
            </w:r>
            <w:proofErr w:type="spellStart"/>
            <w:r w:rsidRPr="007D06F1">
              <w:rPr>
                <w:color w:val="000000"/>
                <w:sz w:val="22"/>
                <w:szCs w:val="22"/>
              </w:rPr>
              <w:t>изд-ние</w:t>
            </w:r>
            <w:proofErr w:type="spellEnd"/>
            <w:r w:rsidRPr="007D06F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06F1">
              <w:rPr>
                <w:color w:val="000000"/>
                <w:sz w:val="22"/>
                <w:szCs w:val="22"/>
              </w:rPr>
              <w:t>перераб</w:t>
            </w:r>
            <w:proofErr w:type="spellEnd"/>
            <w:r w:rsidRPr="007D06F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7D06F1">
              <w:rPr>
                <w:color w:val="000000"/>
                <w:sz w:val="22"/>
                <w:szCs w:val="22"/>
              </w:rPr>
              <w:t>доп</w:t>
            </w:r>
            <w:proofErr w:type="spellEnd"/>
            <w:proofErr w:type="gramEnd"/>
          </w:p>
        </w:tc>
      </w:tr>
      <w:tr w:rsidR="00784217" w:rsidRPr="007E635A" w:rsidTr="009F66D6">
        <w:trPr>
          <w:trHeight w:val="71"/>
        </w:trPr>
        <w:tc>
          <w:tcPr>
            <w:tcW w:w="1809" w:type="dxa"/>
            <w:shd w:val="clear" w:color="auto" w:fill="auto"/>
          </w:tcPr>
          <w:p w:rsidR="00784217" w:rsidRPr="007E635A" w:rsidRDefault="00784217" w:rsidP="009F66D6">
            <w:pPr>
              <w:rPr>
                <w:color w:val="000000"/>
                <w:u w:val="single"/>
              </w:rPr>
            </w:pPr>
            <w:r w:rsidRPr="007E635A">
              <w:rPr>
                <w:color w:val="000000"/>
                <w:sz w:val="22"/>
                <w:szCs w:val="20"/>
              </w:rPr>
              <w:t>Физическое развитие</w:t>
            </w:r>
          </w:p>
        </w:tc>
        <w:tc>
          <w:tcPr>
            <w:tcW w:w="7762" w:type="dxa"/>
            <w:shd w:val="clear" w:color="auto" w:fill="auto"/>
          </w:tcPr>
          <w:p w:rsidR="00784217" w:rsidRPr="007E635A" w:rsidRDefault="00784217" w:rsidP="009F66D6">
            <w:pPr>
              <w:numPr>
                <w:ilvl w:val="0"/>
                <w:numId w:val="16"/>
              </w:numPr>
              <w:ind w:left="317"/>
              <w:jc w:val="both"/>
              <w:rPr>
                <w:color w:val="000000"/>
              </w:rPr>
            </w:pPr>
            <w:r w:rsidRPr="007E635A">
              <w:rPr>
                <w:color w:val="000000"/>
                <w:sz w:val="22"/>
                <w:szCs w:val="22"/>
              </w:rPr>
              <w:t>Борисова М.М. Малоподвижные игры и игровые упражнения. Для  занятий с детьми  3-7 лет.</w:t>
            </w:r>
          </w:p>
          <w:p w:rsidR="00784217" w:rsidRPr="007E635A" w:rsidRDefault="00784217" w:rsidP="009F66D6">
            <w:pPr>
              <w:numPr>
                <w:ilvl w:val="0"/>
                <w:numId w:val="15"/>
              </w:numPr>
              <w:ind w:left="317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Пензулаева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Л.И. Физическая культура  в детском саду: Старшая группа – М.: Мозаика-Синтез, 2015. – 128 с.</w:t>
            </w:r>
          </w:p>
          <w:p w:rsidR="00784217" w:rsidRPr="007E635A" w:rsidRDefault="00784217" w:rsidP="009F66D6">
            <w:pPr>
              <w:numPr>
                <w:ilvl w:val="0"/>
                <w:numId w:val="15"/>
              </w:numPr>
              <w:ind w:left="317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Пензулаева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Л.И. Физическая культура в детском саду: Подготовительная к школе группа – М.: Мозаика-Синтез, 2015. – 112 с.</w:t>
            </w:r>
          </w:p>
          <w:p w:rsidR="00784217" w:rsidRPr="007E635A" w:rsidRDefault="00784217" w:rsidP="009F66D6">
            <w:pPr>
              <w:numPr>
                <w:ilvl w:val="0"/>
                <w:numId w:val="16"/>
              </w:numPr>
              <w:ind w:left="317"/>
              <w:jc w:val="both"/>
              <w:rPr>
                <w:color w:val="000000"/>
              </w:rPr>
            </w:pPr>
            <w:proofErr w:type="spellStart"/>
            <w:r w:rsidRPr="007E635A">
              <w:rPr>
                <w:color w:val="000000"/>
                <w:sz w:val="22"/>
                <w:szCs w:val="22"/>
              </w:rPr>
              <w:t>Пензулаева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  Л.И. Оздоровительная  гимнастика: комплексы упражнений для детей  3-7 лет.</w:t>
            </w:r>
          </w:p>
          <w:p w:rsidR="00784217" w:rsidRPr="007E635A" w:rsidRDefault="00784217" w:rsidP="009F66D6">
            <w:pPr>
              <w:numPr>
                <w:ilvl w:val="0"/>
                <w:numId w:val="16"/>
              </w:numPr>
              <w:ind w:left="317"/>
              <w:jc w:val="both"/>
              <w:rPr>
                <w:color w:val="000000"/>
              </w:rPr>
            </w:pPr>
            <w:r w:rsidRPr="007E635A">
              <w:rPr>
                <w:color w:val="000000"/>
                <w:sz w:val="22"/>
                <w:szCs w:val="22"/>
              </w:rPr>
              <w:t xml:space="preserve">Сборник подвижных игр / Автор - сост. Э. Я.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Степаненкова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 xml:space="preserve">. </w:t>
            </w:r>
          </w:p>
          <w:p w:rsidR="00784217" w:rsidRPr="007E635A" w:rsidRDefault="00784217" w:rsidP="009F66D6">
            <w:pPr>
              <w:numPr>
                <w:ilvl w:val="0"/>
                <w:numId w:val="16"/>
              </w:numPr>
              <w:ind w:left="317"/>
              <w:jc w:val="both"/>
              <w:rPr>
                <w:color w:val="000000"/>
              </w:rPr>
            </w:pPr>
            <w:r w:rsidRPr="007E635A">
              <w:rPr>
                <w:color w:val="000000"/>
                <w:sz w:val="22"/>
                <w:szCs w:val="22"/>
              </w:rPr>
              <w:t xml:space="preserve">Фролов В.Г., Юрко Г.П. «Физкультурные занятия на воздухе с детьми дошкольного возраста: пособие для воспитателя </w:t>
            </w:r>
            <w:proofErr w:type="spellStart"/>
            <w:r w:rsidRPr="007E635A">
              <w:rPr>
                <w:color w:val="000000"/>
                <w:sz w:val="22"/>
                <w:szCs w:val="22"/>
              </w:rPr>
              <w:t>дет</w:t>
            </w:r>
            <w:proofErr w:type="gramStart"/>
            <w:r w:rsidRPr="007E635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7E635A">
              <w:rPr>
                <w:color w:val="000000"/>
                <w:sz w:val="22"/>
                <w:szCs w:val="22"/>
              </w:rPr>
              <w:t>ада</w:t>
            </w:r>
            <w:proofErr w:type="spellEnd"/>
            <w:r w:rsidRPr="007E635A">
              <w:rPr>
                <w:color w:val="000000"/>
                <w:sz w:val="22"/>
                <w:szCs w:val="22"/>
              </w:rPr>
              <w:t>. – М.: Просвещение, 1983.</w:t>
            </w:r>
          </w:p>
        </w:tc>
      </w:tr>
      <w:tr w:rsidR="00784217" w:rsidRPr="007E635A" w:rsidTr="009F66D6">
        <w:trPr>
          <w:trHeight w:val="995"/>
        </w:trPr>
        <w:tc>
          <w:tcPr>
            <w:tcW w:w="1809" w:type="dxa"/>
            <w:shd w:val="clear" w:color="auto" w:fill="auto"/>
          </w:tcPr>
          <w:p w:rsidR="00784217" w:rsidRPr="007E635A" w:rsidRDefault="00784217" w:rsidP="009F66D6">
            <w:pPr>
              <w:rPr>
                <w:color w:val="000000"/>
                <w:szCs w:val="20"/>
              </w:rPr>
            </w:pPr>
            <w:r w:rsidRPr="007E635A">
              <w:rPr>
                <w:sz w:val="22"/>
              </w:rPr>
              <w:lastRenderedPageBreak/>
              <w:t>Коррекционно-развивающая работа</w:t>
            </w:r>
          </w:p>
        </w:tc>
        <w:tc>
          <w:tcPr>
            <w:tcW w:w="7762" w:type="dxa"/>
            <w:shd w:val="clear" w:color="auto" w:fill="auto"/>
          </w:tcPr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proofErr w:type="spellStart"/>
            <w:r w:rsidRPr="007E635A">
              <w:rPr>
                <w:sz w:val="22"/>
                <w:szCs w:val="28"/>
              </w:rPr>
              <w:t>Агранович</w:t>
            </w:r>
            <w:proofErr w:type="spellEnd"/>
            <w:r w:rsidRPr="007E635A">
              <w:rPr>
                <w:sz w:val="22"/>
                <w:szCs w:val="28"/>
              </w:rPr>
      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ОНР.- СПб</w:t>
            </w:r>
            <w:proofErr w:type="gramStart"/>
            <w:r w:rsidRPr="007E635A">
              <w:rPr>
                <w:sz w:val="22"/>
                <w:szCs w:val="28"/>
              </w:rPr>
              <w:t xml:space="preserve">.: </w:t>
            </w:r>
            <w:proofErr w:type="gramEnd"/>
            <w:r w:rsidRPr="007E635A">
              <w:rPr>
                <w:sz w:val="22"/>
                <w:szCs w:val="28"/>
              </w:rPr>
              <w:t>Детство-Пресс, 2001.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proofErr w:type="spellStart"/>
            <w:r w:rsidRPr="007E635A">
              <w:rPr>
                <w:sz w:val="22"/>
                <w:szCs w:val="28"/>
              </w:rPr>
              <w:t>Арбекова</w:t>
            </w:r>
            <w:proofErr w:type="spellEnd"/>
            <w:r w:rsidRPr="007E635A">
              <w:rPr>
                <w:sz w:val="22"/>
                <w:szCs w:val="28"/>
              </w:rPr>
              <w:t xml:space="preserve"> Н.Е. Развиваем связную речь у детей 6-7 лет с ОНР. – М.: Издательство ГНОМ, 2011.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Арефьева </w:t>
            </w:r>
            <w:proofErr w:type="spellStart"/>
            <w:r w:rsidRPr="007E635A">
              <w:rPr>
                <w:sz w:val="22"/>
                <w:szCs w:val="28"/>
              </w:rPr>
              <w:t>Л.Н.Лексические</w:t>
            </w:r>
            <w:proofErr w:type="spellEnd"/>
            <w:r w:rsidRPr="007E635A">
              <w:rPr>
                <w:sz w:val="22"/>
                <w:szCs w:val="28"/>
              </w:rPr>
              <w:t xml:space="preserve"> темы по развитию речи детей 4-8 лет. – М.: Сфера, 2008.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Васильева С.В., Соколова Н. Логопедические игры для дошкольников (с приложением). – М.: Школьная пресса, 2001. 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>Глинка Г.А. Буду говорить, читать, писать правильно. СПб: Питер, 1996.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Каше Г. А. Подготовка к школе детей с недостатками речи. М: </w:t>
            </w:r>
            <w:proofErr w:type="spellStart"/>
            <w:r w:rsidRPr="007E635A">
              <w:rPr>
                <w:sz w:val="22"/>
                <w:szCs w:val="28"/>
              </w:rPr>
              <w:t>Прос</w:t>
            </w:r>
            <w:proofErr w:type="spellEnd"/>
            <w:r w:rsidRPr="007E635A">
              <w:rPr>
                <w:sz w:val="22"/>
                <w:szCs w:val="28"/>
              </w:rPr>
              <w:t>., 1985.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Козырева Л.М. Звуковые разминки и упражнения для совершенствования техники чтения. – М.: </w:t>
            </w:r>
            <w:proofErr w:type="spellStart"/>
            <w:r w:rsidRPr="007E635A">
              <w:rPr>
                <w:sz w:val="22"/>
                <w:szCs w:val="28"/>
              </w:rPr>
              <w:t>Издатшкола</w:t>
            </w:r>
            <w:proofErr w:type="spellEnd"/>
            <w:r w:rsidRPr="007E635A">
              <w:rPr>
                <w:sz w:val="22"/>
                <w:szCs w:val="28"/>
              </w:rPr>
              <w:t xml:space="preserve"> 2000.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>Коноваленко В.В., Коноваленко С.В. Индивидуально - подгрупповая работа с детьми по коррекции звукопроизношения. – М.: 1998.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>Коноваленко В.В., Коноваленко С.В. Развитие связной речи. Фронтальные логопедические занятия в подготовительной группе для детей с ОНР. – М.: Издательство ГНОМ, 2006.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>Коноваленко В.В., Коноваленко С.В. Фронтальные логопедические занятия в подготовительной группе для детей с ФФНР. – М.: 1998.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>Коноваленко В.В. Коррекционная работа воспитателя в подготовительной логопедической группе на занятиях и в повседневной жизни и деятельности детей. – М.: Гном-Пресс, 1998.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Кислова Т.Р. По дороге к азбуке. Методические рекомендации для воспитателей. – М.: </w:t>
            </w:r>
            <w:proofErr w:type="spellStart"/>
            <w:r w:rsidRPr="007E635A">
              <w:rPr>
                <w:sz w:val="22"/>
                <w:szCs w:val="28"/>
              </w:rPr>
              <w:t>Баласс</w:t>
            </w:r>
            <w:proofErr w:type="spellEnd"/>
            <w:r w:rsidRPr="007E635A">
              <w:rPr>
                <w:sz w:val="22"/>
                <w:szCs w:val="28"/>
              </w:rPr>
              <w:t>, 1999.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proofErr w:type="spellStart"/>
            <w:r w:rsidRPr="007E635A">
              <w:rPr>
                <w:sz w:val="22"/>
                <w:szCs w:val="28"/>
              </w:rPr>
              <w:t>Крупенчук</w:t>
            </w:r>
            <w:proofErr w:type="spellEnd"/>
            <w:r w:rsidRPr="007E635A">
              <w:rPr>
                <w:sz w:val="22"/>
                <w:szCs w:val="28"/>
              </w:rPr>
              <w:t xml:space="preserve"> О.И. Научите меня говорить правильно. – С.-Пб</w:t>
            </w:r>
            <w:proofErr w:type="gramStart"/>
            <w:r w:rsidRPr="007E635A">
              <w:rPr>
                <w:sz w:val="22"/>
                <w:szCs w:val="28"/>
              </w:rPr>
              <w:t xml:space="preserve">.: </w:t>
            </w:r>
            <w:proofErr w:type="gramEnd"/>
            <w:r w:rsidRPr="007E635A">
              <w:rPr>
                <w:sz w:val="22"/>
                <w:szCs w:val="28"/>
              </w:rPr>
              <w:t>Литера, 2001.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>Кузнецова Е.В., Тихонова Е.В. Ступеньки к школе. Обучение грамоте детей с нарушениями речи: Конспекты занятий. – М.: ТЦ «Сфера», 1999.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>Куликова Т.А. Мастерская букв. – М.: 1997.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Лопухина И. Логопедия – 550 занимательных упражнений для развития речи. – М.: Аквариум, 1996. 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proofErr w:type="spellStart"/>
            <w:r w:rsidRPr="007E635A">
              <w:rPr>
                <w:sz w:val="22"/>
                <w:szCs w:val="28"/>
              </w:rPr>
              <w:t>Пожиленко</w:t>
            </w:r>
            <w:proofErr w:type="spellEnd"/>
            <w:r w:rsidRPr="007E635A">
              <w:rPr>
                <w:sz w:val="22"/>
                <w:szCs w:val="28"/>
              </w:rPr>
              <w:t xml:space="preserve"> Е.А.  Волшебный мир звуков и слов (Пособие для логопедов). – М.: ВЛАДОС, 2001.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Селиверстов В.И. Речевые игры с детьми. – М.: </w:t>
            </w:r>
            <w:proofErr w:type="spellStart"/>
            <w:r w:rsidRPr="007E635A">
              <w:rPr>
                <w:sz w:val="22"/>
                <w:szCs w:val="28"/>
              </w:rPr>
              <w:t>Владос</w:t>
            </w:r>
            <w:proofErr w:type="spellEnd"/>
            <w:r w:rsidRPr="007E635A">
              <w:rPr>
                <w:sz w:val="22"/>
                <w:szCs w:val="28"/>
              </w:rPr>
              <w:t>, 1994.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Туманова Т.В. Формирование звукопроизношения у дошкольников. – М.: Гном-пресс, 1999. 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r w:rsidRPr="007E635A">
              <w:rPr>
                <w:sz w:val="22"/>
                <w:szCs w:val="28"/>
              </w:rPr>
              <w:t xml:space="preserve">Филичева Т.Б., Чиркина Г. В., Туманова Т.В </w:t>
            </w:r>
            <w:proofErr w:type="spellStart"/>
            <w:r w:rsidRPr="007E635A">
              <w:rPr>
                <w:sz w:val="22"/>
                <w:szCs w:val="28"/>
              </w:rPr>
              <w:t>Корреционное</w:t>
            </w:r>
            <w:proofErr w:type="spellEnd"/>
            <w:r w:rsidRPr="007E635A">
              <w:rPr>
                <w:sz w:val="22"/>
                <w:szCs w:val="28"/>
              </w:rPr>
              <w:t xml:space="preserve"> обучение и воспитание детей с общим недоразвитием речи. – М. 2009.</w:t>
            </w:r>
          </w:p>
          <w:p w:rsidR="00784217" w:rsidRPr="007E635A" w:rsidRDefault="00784217" w:rsidP="009F66D6">
            <w:pPr>
              <w:pStyle w:val="a4"/>
              <w:numPr>
                <w:ilvl w:val="0"/>
                <w:numId w:val="17"/>
              </w:numPr>
              <w:ind w:left="317"/>
              <w:jc w:val="both"/>
              <w:rPr>
                <w:sz w:val="22"/>
                <w:szCs w:val="28"/>
              </w:rPr>
            </w:pPr>
            <w:proofErr w:type="spellStart"/>
            <w:r w:rsidRPr="007E635A">
              <w:rPr>
                <w:sz w:val="22"/>
                <w:szCs w:val="28"/>
              </w:rPr>
              <w:t>Цуканова</w:t>
            </w:r>
            <w:proofErr w:type="spellEnd"/>
            <w:r w:rsidRPr="007E635A">
              <w:rPr>
                <w:sz w:val="22"/>
                <w:szCs w:val="28"/>
              </w:rPr>
              <w:t xml:space="preserve"> С.П., </w:t>
            </w:r>
            <w:proofErr w:type="spellStart"/>
            <w:r w:rsidRPr="007E635A">
              <w:rPr>
                <w:sz w:val="22"/>
                <w:szCs w:val="28"/>
              </w:rPr>
              <w:t>Бетц</w:t>
            </w:r>
            <w:proofErr w:type="spellEnd"/>
            <w:r w:rsidRPr="007E635A">
              <w:rPr>
                <w:sz w:val="22"/>
                <w:szCs w:val="28"/>
              </w:rPr>
              <w:t xml:space="preserve"> Л.Л. Учим ребёнка говорить и читать. Конспекты занятий по развитию фонематической стороны речи и обучению грамоте детей старшего дошкольного возраста – М.: Издательство ГНОМ и Д, 2006. </w:t>
            </w:r>
          </w:p>
        </w:tc>
      </w:tr>
    </w:tbl>
    <w:p w:rsidR="00784217" w:rsidRDefault="00784217" w:rsidP="00784217">
      <w:pPr>
        <w:pStyle w:val="a4"/>
      </w:pPr>
    </w:p>
    <w:p w:rsidR="00784217" w:rsidRPr="007E635A" w:rsidRDefault="00784217" w:rsidP="00784217">
      <w:pPr>
        <w:pStyle w:val="a4"/>
        <w:ind w:firstLine="709"/>
        <w:rPr>
          <w:b/>
        </w:rPr>
      </w:pPr>
      <w:r w:rsidRPr="007E635A">
        <w:rPr>
          <w:b/>
        </w:rPr>
        <w:t>В МБДОУ функционирует 4 группы компенсирующей направленности:</w:t>
      </w:r>
    </w:p>
    <w:p w:rsidR="00784217" w:rsidRPr="005C123E" w:rsidRDefault="00784217" w:rsidP="00784217">
      <w:pPr>
        <w:pStyle w:val="a4"/>
        <w:ind w:firstLine="349"/>
      </w:pPr>
      <w:r w:rsidRPr="00A60E91">
        <w:t xml:space="preserve">01 </w:t>
      </w:r>
      <w:r>
        <w:t xml:space="preserve">подготовительная к школе </w:t>
      </w:r>
      <w:r w:rsidRPr="00A60E91">
        <w:t>группа</w:t>
      </w:r>
      <w:r>
        <w:t xml:space="preserve">. </w:t>
      </w:r>
      <w:r w:rsidRPr="005C123E">
        <w:t xml:space="preserve">Возрастная категория: дети с </w:t>
      </w:r>
      <w:r>
        <w:t>О</w:t>
      </w:r>
      <w:r w:rsidRPr="005C123E">
        <w:t xml:space="preserve">НР </w:t>
      </w:r>
      <w:r>
        <w:t>6</w:t>
      </w:r>
      <w:r w:rsidRPr="005C123E">
        <w:t>-</w:t>
      </w:r>
      <w:r>
        <w:t>7</w:t>
      </w:r>
      <w:r w:rsidRPr="005C123E">
        <w:t xml:space="preserve"> лет</w:t>
      </w:r>
    </w:p>
    <w:p w:rsidR="00784217" w:rsidRPr="005C123E" w:rsidRDefault="00784217" w:rsidP="00784217">
      <w:pPr>
        <w:pStyle w:val="a4"/>
        <w:ind w:firstLine="349"/>
      </w:pPr>
      <w:r w:rsidRPr="00A60E91">
        <w:t>02</w:t>
      </w:r>
      <w:r>
        <w:t xml:space="preserve"> подготовительная к школе группа. </w:t>
      </w:r>
      <w:r w:rsidRPr="005C123E">
        <w:t xml:space="preserve">Возрастная категория: дети с </w:t>
      </w:r>
      <w:r>
        <w:t>О</w:t>
      </w:r>
      <w:r w:rsidRPr="005C123E">
        <w:t xml:space="preserve">НР </w:t>
      </w:r>
      <w:r>
        <w:t>6</w:t>
      </w:r>
      <w:r w:rsidRPr="005C123E">
        <w:t>-</w:t>
      </w:r>
      <w:r>
        <w:t>7</w:t>
      </w:r>
      <w:r w:rsidRPr="005C123E">
        <w:t xml:space="preserve"> лет</w:t>
      </w:r>
    </w:p>
    <w:p w:rsidR="00784217" w:rsidRPr="005C123E" w:rsidRDefault="00784217" w:rsidP="00784217">
      <w:pPr>
        <w:pStyle w:val="a4"/>
        <w:ind w:firstLine="349"/>
      </w:pPr>
      <w:r w:rsidRPr="00A60E91">
        <w:t xml:space="preserve">03 </w:t>
      </w:r>
      <w:r>
        <w:t xml:space="preserve">подготовительная к школе группа </w:t>
      </w:r>
      <w:r w:rsidRPr="005C123E">
        <w:t xml:space="preserve">Возрастная категория: дети с </w:t>
      </w:r>
      <w:r>
        <w:t>О</w:t>
      </w:r>
      <w:r w:rsidRPr="005C123E">
        <w:t xml:space="preserve">НР </w:t>
      </w:r>
      <w:r>
        <w:t>6</w:t>
      </w:r>
      <w:r w:rsidRPr="005C123E">
        <w:t>-</w:t>
      </w:r>
      <w:r>
        <w:t>7</w:t>
      </w:r>
      <w:r w:rsidRPr="005C123E">
        <w:t xml:space="preserve"> лет</w:t>
      </w:r>
    </w:p>
    <w:p w:rsidR="00784217" w:rsidRDefault="00784217" w:rsidP="00784217">
      <w:pPr>
        <w:pStyle w:val="a4"/>
        <w:ind w:firstLine="349"/>
      </w:pPr>
      <w:r w:rsidRPr="00A60E91">
        <w:t>04</w:t>
      </w:r>
      <w:r w:rsidRPr="005C123E">
        <w:t xml:space="preserve"> </w:t>
      </w:r>
      <w:r>
        <w:t xml:space="preserve">старшая к школе группа. </w:t>
      </w:r>
      <w:r w:rsidRPr="005C123E">
        <w:t xml:space="preserve">Возрастная категория: дети с </w:t>
      </w:r>
      <w:r>
        <w:t>О</w:t>
      </w:r>
      <w:r w:rsidRPr="005C123E">
        <w:t xml:space="preserve">НР </w:t>
      </w:r>
      <w:r>
        <w:t>5-6</w:t>
      </w:r>
      <w:r w:rsidRPr="005C123E">
        <w:t xml:space="preserve"> лет</w:t>
      </w:r>
    </w:p>
    <w:p w:rsidR="00784217" w:rsidRPr="00342124" w:rsidRDefault="00784217" w:rsidP="00784217">
      <w:pPr>
        <w:ind w:firstLine="708"/>
        <w:jc w:val="both"/>
      </w:pPr>
      <w:r>
        <w:t>О</w:t>
      </w:r>
      <w:r w:rsidRPr="00342124">
        <w:t>рганизаци</w:t>
      </w:r>
      <w:r>
        <w:t>я</w:t>
      </w:r>
      <w:r w:rsidRPr="00342124">
        <w:t xml:space="preserve"> определяет режим пребывания детей в детском саду с учетом климатических и природных условий, повышенное внимание к оздоровительно-профилактической работе с детьми, закаливающим мероприятиям, пересмотр физических нагрузок при организации двигательной активности воспитанников </w:t>
      </w:r>
      <w:r>
        <w:t>МБ</w:t>
      </w:r>
      <w:r w:rsidRPr="00342124">
        <w:t>ДОУ, особый режим прогулок на свежем воздухе.</w:t>
      </w:r>
    </w:p>
    <w:p w:rsidR="00784217" w:rsidRPr="00342124" w:rsidRDefault="00784217" w:rsidP="00784217">
      <w:pPr>
        <w:ind w:firstLine="708"/>
        <w:jc w:val="both"/>
      </w:pPr>
      <w:r w:rsidRPr="00342124">
        <w:t>Особенности организации образовательного процесса в различных возрастных группах обусловлены спецификой возраста воспитанников, их развития, наличия приоритетных направлений, заказа родителей, тр</w:t>
      </w:r>
      <w:r>
        <w:t>ебованиями СанПиН 2.4.1.3049-13</w:t>
      </w:r>
      <w:r w:rsidRPr="00342124">
        <w:t>.</w:t>
      </w:r>
    </w:p>
    <w:p w:rsidR="00784217" w:rsidRPr="00F06D84" w:rsidRDefault="00784217" w:rsidP="00784217">
      <w:pPr>
        <w:widowControl w:val="0"/>
        <w:autoSpaceDE w:val="0"/>
        <w:autoSpaceDN w:val="0"/>
        <w:adjustRightInd w:val="0"/>
        <w:ind w:firstLine="708"/>
        <w:jc w:val="both"/>
        <w:rPr>
          <w:color w:val="A04DA3"/>
          <w:szCs w:val="20"/>
        </w:rPr>
      </w:pPr>
      <w:r w:rsidRPr="00F06D84">
        <w:t xml:space="preserve">Формы организации </w:t>
      </w:r>
      <w:r>
        <w:t>организованной</w:t>
      </w:r>
      <w:r w:rsidRPr="00F06D84">
        <w:t xml:space="preserve"> образовательной деятельности</w:t>
      </w:r>
      <w:r>
        <w:t>:</w:t>
      </w:r>
      <w:r w:rsidRPr="00F06D84">
        <w:t xml:space="preserve"> групповые, </w:t>
      </w:r>
      <w:r w:rsidRPr="00F06D84">
        <w:lastRenderedPageBreak/>
        <w:t xml:space="preserve">подгрупповые, </w:t>
      </w:r>
      <w:proofErr w:type="spellStart"/>
      <w:r w:rsidRPr="00F06D84">
        <w:t>фронтальные</w:t>
      </w:r>
      <w:proofErr w:type="gramStart"/>
      <w:r w:rsidRPr="00F06D84">
        <w:t>.</w:t>
      </w:r>
      <w:r w:rsidRPr="00F06D84">
        <w:rPr>
          <w:color w:val="000000"/>
          <w:szCs w:val="20"/>
        </w:rPr>
        <w:t>М</w:t>
      </w:r>
      <w:proofErr w:type="gramEnd"/>
      <w:r w:rsidRPr="00F06D84">
        <w:rPr>
          <w:color w:val="000000"/>
          <w:szCs w:val="20"/>
        </w:rPr>
        <w:t>аксимально</w:t>
      </w:r>
      <w:proofErr w:type="spellEnd"/>
      <w:r w:rsidRPr="00F06D84">
        <w:rPr>
          <w:color w:val="000000"/>
          <w:szCs w:val="20"/>
        </w:rPr>
        <w:t xml:space="preserve"> допустимый объем образовательной нагрузки соответствует </w:t>
      </w:r>
      <w:r w:rsidRPr="00342124">
        <w:t>тр</w:t>
      </w:r>
      <w:r>
        <w:t>ебованиями СанПиН 2.4.1.3049-13</w:t>
      </w:r>
      <w:r>
        <w:rPr>
          <w:color w:val="000000"/>
          <w:szCs w:val="20"/>
        </w:rPr>
        <w:t>.</w:t>
      </w:r>
    </w:p>
    <w:p w:rsidR="00784217" w:rsidRDefault="00784217" w:rsidP="00784217">
      <w:pPr>
        <w:ind w:firstLine="708"/>
        <w:rPr>
          <w:b/>
        </w:rPr>
      </w:pPr>
      <w:r w:rsidRPr="00AE2159">
        <w:rPr>
          <w:b/>
        </w:rPr>
        <w:t>Учебная нагрузка:</w:t>
      </w:r>
    </w:p>
    <w:p w:rsidR="00784217" w:rsidRPr="00F06D84" w:rsidRDefault="00784217" w:rsidP="00784217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06D84">
        <w:rPr>
          <w:szCs w:val="20"/>
        </w:rPr>
        <w:t xml:space="preserve">Продолжительность </w:t>
      </w:r>
      <w:r>
        <w:t>организованной</w:t>
      </w:r>
      <w:r w:rsidRPr="00F06D84">
        <w:rPr>
          <w:szCs w:val="20"/>
        </w:rPr>
        <w:t xml:space="preserve"> образовательной деятельности</w:t>
      </w:r>
      <w:r>
        <w:rPr>
          <w:szCs w:val="20"/>
        </w:rPr>
        <w:t>:</w:t>
      </w:r>
    </w:p>
    <w:p w:rsidR="00784217" w:rsidRPr="00F06D84" w:rsidRDefault="00784217" w:rsidP="0078421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F06D84">
        <w:rPr>
          <w:szCs w:val="20"/>
        </w:rPr>
        <w:t>для детей от 5 до 6 лет - не более 25 минут</w:t>
      </w:r>
    </w:p>
    <w:p w:rsidR="00784217" w:rsidRPr="00F06D84" w:rsidRDefault="00784217" w:rsidP="00784217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F06D84">
        <w:rPr>
          <w:szCs w:val="20"/>
        </w:rPr>
        <w:t xml:space="preserve">для детей от 6 до 7 лет - не более 30 минут. </w:t>
      </w:r>
    </w:p>
    <w:p w:rsidR="00784217" w:rsidRPr="00753813" w:rsidRDefault="00784217" w:rsidP="00784217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753813">
        <w:rPr>
          <w:szCs w:val="20"/>
        </w:rPr>
        <w:t xml:space="preserve">Максимально допустимый объем образовательной нагрузки в первой половине дня </w:t>
      </w:r>
      <w:proofErr w:type="gramStart"/>
      <w:r w:rsidRPr="00753813">
        <w:rPr>
          <w:szCs w:val="20"/>
        </w:rPr>
        <w:t>в</w:t>
      </w:r>
      <w:proofErr w:type="gramEnd"/>
      <w:r w:rsidRPr="00753813">
        <w:rPr>
          <w:szCs w:val="20"/>
        </w:rPr>
        <w:t xml:space="preserve"> старшей и подготовительной 45 минут и 1, 5 часа соответственно. </w:t>
      </w:r>
    </w:p>
    <w:p w:rsidR="00784217" w:rsidRPr="00753813" w:rsidRDefault="00784217" w:rsidP="00784217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753813">
        <w:rPr>
          <w:szCs w:val="20"/>
        </w:rPr>
        <w:t xml:space="preserve">В середине времени, отведенного на непрерывную образовательную деятельность, проводятся физкультминутки. Перерывы между периодами </w:t>
      </w:r>
      <w:r>
        <w:t>организованной</w:t>
      </w:r>
      <w:r w:rsidRPr="00753813">
        <w:rPr>
          <w:szCs w:val="20"/>
        </w:rPr>
        <w:t xml:space="preserve"> образовательной деятельности - не менее 10 минут</w:t>
      </w:r>
      <w:r>
        <w:rPr>
          <w:szCs w:val="20"/>
        </w:rPr>
        <w:t>.</w:t>
      </w:r>
    </w:p>
    <w:p w:rsidR="00784217" w:rsidRPr="00753813" w:rsidRDefault="00784217" w:rsidP="00784217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t>Организованная</w:t>
      </w:r>
      <w:r w:rsidRPr="00753813">
        <w:rPr>
          <w:szCs w:val="20"/>
        </w:rPr>
        <w:t xml:space="preserve"> образовательная деятельность осуществляется </w:t>
      </w:r>
      <w:r>
        <w:rPr>
          <w:szCs w:val="20"/>
        </w:rPr>
        <w:t xml:space="preserve">и </w:t>
      </w:r>
      <w:r w:rsidRPr="00753813">
        <w:rPr>
          <w:szCs w:val="20"/>
        </w:rPr>
        <w:t xml:space="preserve">во второй половине дня после дневного сна, продолжительность ее составляет не более 25-30 минут в день. В середине </w:t>
      </w:r>
      <w:r>
        <w:t>организованной</w:t>
      </w:r>
      <w:r w:rsidRPr="00753813">
        <w:rPr>
          <w:szCs w:val="20"/>
        </w:rPr>
        <w:t xml:space="preserve"> образовательной деятельности статического характера проводят физкультминутку.</w:t>
      </w:r>
    </w:p>
    <w:p w:rsidR="00784217" w:rsidRPr="00753813" w:rsidRDefault="00784217" w:rsidP="00784217">
      <w:pPr>
        <w:widowControl w:val="0"/>
        <w:autoSpaceDE w:val="0"/>
        <w:autoSpaceDN w:val="0"/>
        <w:adjustRightInd w:val="0"/>
        <w:ind w:firstLine="708"/>
        <w:jc w:val="both"/>
        <w:rPr>
          <w:szCs w:val="20"/>
        </w:rPr>
      </w:pPr>
      <w:r>
        <w:t xml:space="preserve">Организованная </w:t>
      </w:r>
      <w:r w:rsidRPr="00753813">
        <w:rPr>
          <w:szCs w:val="20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дня, для профилактики утомления проводятся физкультурные и музыкальные занятиями.</w:t>
      </w:r>
    </w:p>
    <w:p w:rsidR="00784217" w:rsidRDefault="00784217" w:rsidP="00784217">
      <w:pPr>
        <w:ind w:firstLine="357"/>
        <w:jc w:val="center"/>
        <w:rPr>
          <w:b/>
        </w:rPr>
      </w:pPr>
    </w:p>
    <w:p w:rsidR="00784217" w:rsidRDefault="00784217" w:rsidP="00784217">
      <w:pPr>
        <w:ind w:firstLine="357"/>
        <w:jc w:val="center"/>
        <w:rPr>
          <w:b/>
        </w:rPr>
      </w:pPr>
      <w:r w:rsidRPr="007B42A9">
        <w:rPr>
          <w:b/>
        </w:rPr>
        <w:t>Планирование образовательной деятельности</w:t>
      </w:r>
    </w:p>
    <w:p w:rsidR="00784217" w:rsidRPr="007B42A9" w:rsidRDefault="00784217" w:rsidP="00784217">
      <w:pPr>
        <w:ind w:firstLine="357"/>
        <w:jc w:val="center"/>
        <w:rPr>
          <w:b/>
        </w:rPr>
      </w:pPr>
    </w:p>
    <w:tbl>
      <w:tblPr>
        <w:tblW w:w="0" w:type="auto"/>
        <w:jc w:val="center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2"/>
        <w:gridCol w:w="3783"/>
        <w:gridCol w:w="72"/>
        <w:gridCol w:w="3448"/>
      </w:tblGrid>
      <w:tr w:rsidR="00784217" w:rsidRPr="00342124" w:rsidTr="009F66D6">
        <w:trPr>
          <w:jc w:val="center"/>
        </w:trPr>
        <w:tc>
          <w:tcPr>
            <w:tcW w:w="9595" w:type="dxa"/>
            <w:gridSpan w:val="4"/>
            <w:shd w:val="clear" w:color="auto" w:fill="auto"/>
          </w:tcPr>
          <w:p w:rsidR="00784217" w:rsidRPr="00342124" w:rsidRDefault="00784217" w:rsidP="009F66D6">
            <w:r>
              <w:t>Организованная</w:t>
            </w:r>
            <w:r w:rsidRPr="00342124">
              <w:t xml:space="preserve"> образовательная деятельность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vMerge w:val="restart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Базовый</w:t>
            </w:r>
          </w:p>
          <w:p w:rsidR="00784217" w:rsidRPr="00342124" w:rsidRDefault="00784217" w:rsidP="009F66D6">
            <w:pPr>
              <w:jc w:val="center"/>
            </w:pPr>
            <w:r w:rsidRPr="00342124">
              <w:t>вид деятельности</w:t>
            </w:r>
          </w:p>
        </w:tc>
        <w:tc>
          <w:tcPr>
            <w:tcW w:w="7303" w:type="dxa"/>
            <w:gridSpan w:val="3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Периодичность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vMerge/>
            <w:shd w:val="clear" w:color="auto" w:fill="auto"/>
          </w:tcPr>
          <w:p w:rsidR="00784217" w:rsidRPr="00342124" w:rsidRDefault="00784217" w:rsidP="009F66D6">
            <w:pPr>
              <w:jc w:val="center"/>
            </w:pP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Старшая</w:t>
            </w:r>
          </w:p>
          <w:p w:rsidR="00784217" w:rsidRPr="00342124" w:rsidRDefault="00784217" w:rsidP="009F66D6">
            <w:pPr>
              <w:jc w:val="center"/>
            </w:pPr>
            <w:r w:rsidRPr="00342124">
              <w:t>группа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Подготовительная</w:t>
            </w:r>
          </w:p>
          <w:p w:rsidR="00784217" w:rsidRPr="00342124" w:rsidRDefault="00784217" w:rsidP="009F66D6">
            <w:pPr>
              <w:jc w:val="center"/>
            </w:pPr>
            <w:r w:rsidRPr="00342124">
              <w:t>группа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D84314" w:rsidRDefault="00784217" w:rsidP="009F66D6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34"/>
                <w:rFonts w:ascii="Times New Roman" w:hAnsi="Times New Roman" w:cs="Times New Roman"/>
                <w:sz w:val="24"/>
              </w:rPr>
            </w:pPr>
            <w:r w:rsidRPr="00D84314">
              <w:rPr>
                <w:rStyle w:val="FontStyle234"/>
                <w:rFonts w:ascii="Times New Roman" w:hAnsi="Times New Roman" w:cs="Times New Roman"/>
                <w:sz w:val="24"/>
              </w:rPr>
              <w:t>Логопедическая</w:t>
            </w:r>
          </w:p>
          <w:p w:rsidR="00784217" w:rsidRPr="00D84314" w:rsidRDefault="00784217" w:rsidP="009F66D6">
            <w:pPr>
              <w:pStyle w:val="Style11"/>
              <w:widowControl/>
              <w:spacing w:line="240" w:lineRule="auto"/>
              <w:ind w:firstLine="0"/>
              <w:rPr>
                <w:rStyle w:val="FontStyle234"/>
                <w:rFonts w:ascii="Times New Roman" w:hAnsi="Times New Roman" w:cs="Times New Roman"/>
                <w:sz w:val="24"/>
              </w:rPr>
            </w:pPr>
            <w:r w:rsidRPr="00D84314">
              <w:rPr>
                <w:rStyle w:val="FontStyle234"/>
                <w:rFonts w:ascii="Times New Roman" w:hAnsi="Times New Roman" w:cs="Times New Roman"/>
                <w:sz w:val="24"/>
              </w:rPr>
              <w:t>Периоды обучения:</w:t>
            </w:r>
          </w:p>
          <w:p w:rsidR="00784217" w:rsidRPr="00D84314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  <w:rPr>
                <w:rStyle w:val="FontStyle234"/>
                <w:rFonts w:ascii="Times New Roman" w:hAnsi="Times New Roman" w:cs="Times New Roman"/>
                <w:sz w:val="24"/>
              </w:rPr>
            </w:pPr>
            <w:r w:rsidRPr="00D84314">
              <w:rPr>
                <w:rStyle w:val="FontStyle234"/>
                <w:rFonts w:ascii="Times New Roman" w:hAnsi="Times New Roman" w:cs="Times New Roman"/>
                <w:sz w:val="24"/>
              </w:rPr>
              <w:t xml:space="preserve">1 период </w:t>
            </w:r>
          </w:p>
          <w:p w:rsidR="00784217" w:rsidRPr="00D84314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  <w:rPr>
                <w:rStyle w:val="FontStyle234"/>
                <w:rFonts w:ascii="Times New Roman" w:hAnsi="Times New Roman" w:cs="Times New Roman"/>
                <w:sz w:val="24"/>
              </w:rPr>
            </w:pPr>
            <w:r w:rsidRPr="00D84314">
              <w:rPr>
                <w:rStyle w:val="FontStyle234"/>
                <w:rFonts w:ascii="Times New Roman" w:hAnsi="Times New Roman" w:cs="Times New Roman"/>
                <w:sz w:val="24"/>
              </w:rPr>
              <w:t xml:space="preserve">2 период </w:t>
            </w:r>
          </w:p>
          <w:p w:rsidR="00784217" w:rsidRPr="00D84314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</w:pPr>
            <w:r w:rsidRPr="00D84314">
              <w:rPr>
                <w:rStyle w:val="FontStyle234"/>
                <w:rFonts w:ascii="Times New Roman" w:hAnsi="Times New Roman" w:cs="Times New Roman"/>
                <w:sz w:val="24"/>
              </w:rPr>
              <w:t xml:space="preserve">3 период 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7B42A9" w:rsidRDefault="00784217" w:rsidP="009F66D6">
            <w:pPr>
              <w:jc w:val="center"/>
            </w:pPr>
          </w:p>
          <w:p w:rsidR="00784217" w:rsidRPr="007B42A9" w:rsidRDefault="00784217" w:rsidP="009F66D6">
            <w:pPr>
              <w:jc w:val="center"/>
            </w:pPr>
          </w:p>
          <w:p w:rsidR="00784217" w:rsidRPr="007B42A9" w:rsidRDefault="00784217" w:rsidP="009F66D6">
            <w:pPr>
              <w:jc w:val="center"/>
            </w:pPr>
            <w:r w:rsidRPr="007B42A9">
              <w:t>2 раза в неделю</w:t>
            </w:r>
          </w:p>
          <w:p w:rsidR="00784217" w:rsidRPr="007B42A9" w:rsidRDefault="00784217" w:rsidP="009F66D6">
            <w:pPr>
              <w:jc w:val="center"/>
            </w:pPr>
            <w:r w:rsidRPr="007B42A9">
              <w:t>3 раза в неделю</w:t>
            </w:r>
          </w:p>
          <w:p w:rsidR="00784217" w:rsidRPr="007B42A9" w:rsidRDefault="00784217" w:rsidP="009F66D6">
            <w:pPr>
              <w:jc w:val="center"/>
            </w:pPr>
            <w:r w:rsidRPr="007B42A9">
              <w:t>4 раза в неделю</w:t>
            </w:r>
          </w:p>
        </w:tc>
        <w:tc>
          <w:tcPr>
            <w:tcW w:w="3448" w:type="dxa"/>
            <w:shd w:val="clear" w:color="auto" w:fill="auto"/>
          </w:tcPr>
          <w:p w:rsidR="00784217" w:rsidRPr="007B42A9" w:rsidRDefault="00784217" w:rsidP="009F66D6">
            <w:pPr>
              <w:jc w:val="center"/>
            </w:pPr>
          </w:p>
          <w:p w:rsidR="00784217" w:rsidRPr="007B42A9" w:rsidRDefault="00784217" w:rsidP="009F66D6">
            <w:pPr>
              <w:jc w:val="center"/>
            </w:pPr>
          </w:p>
          <w:p w:rsidR="00784217" w:rsidRPr="007B42A9" w:rsidRDefault="00784217" w:rsidP="009F66D6">
            <w:pPr>
              <w:jc w:val="center"/>
            </w:pPr>
            <w:r w:rsidRPr="007B42A9">
              <w:t>3 раза в неделю</w:t>
            </w:r>
          </w:p>
          <w:p w:rsidR="00784217" w:rsidRPr="007B42A9" w:rsidRDefault="00784217" w:rsidP="009F66D6">
            <w:pPr>
              <w:jc w:val="center"/>
            </w:pPr>
            <w:r w:rsidRPr="007B42A9">
              <w:t>4 раза в неделю</w:t>
            </w:r>
          </w:p>
          <w:p w:rsidR="00784217" w:rsidRPr="007B42A9" w:rsidRDefault="00784217" w:rsidP="009F66D6">
            <w:pPr>
              <w:jc w:val="center"/>
            </w:pPr>
            <w:r w:rsidRPr="007B42A9">
              <w:t>5 раз 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Физическая культура</w:t>
            </w:r>
          </w:p>
          <w:p w:rsidR="00784217" w:rsidRPr="00342124" w:rsidRDefault="00784217" w:rsidP="009F66D6">
            <w:pPr>
              <w:jc w:val="center"/>
            </w:pPr>
            <w:r w:rsidRPr="00342124">
              <w:t xml:space="preserve">в </w:t>
            </w:r>
            <w:r>
              <w:t>зале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2 раза</w:t>
            </w:r>
            <w:r>
              <w:t xml:space="preserve"> </w:t>
            </w:r>
            <w:r w:rsidRPr="00342124">
              <w:t>в неделю</w:t>
            </w:r>
          </w:p>
          <w:p w:rsidR="00784217" w:rsidRPr="00342124" w:rsidRDefault="00784217" w:rsidP="009F66D6">
            <w:p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2 раза</w:t>
            </w:r>
            <w:r>
              <w:t xml:space="preserve"> </w:t>
            </w:r>
            <w:r w:rsidRPr="00342124">
              <w:t>в неделю</w:t>
            </w:r>
          </w:p>
          <w:p w:rsidR="00784217" w:rsidRPr="00342124" w:rsidRDefault="00784217" w:rsidP="009F66D6">
            <w:pPr>
              <w:jc w:val="center"/>
            </w:pP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Физическая культура</w:t>
            </w:r>
          </w:p>
          <w:p w:rsidR="00784217" w:rsidRPr="00342124" w:rsidRDefault="00784217" w:rsidP="009F66D6">
            <w:pPr>
              <w:jc w:val="center"/>
            </w:pPr>
            <w:r w:rsidRPr="00342124">
              <w:t xml:space="preserve">на </w:t>
            </w:r>
            <w:r>
              <w:t>воздухе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1 раз</w:t>
            </w:r>
            <w:r>
              <w:t xml:space="preserve"> </w:t>
            </w:r>
            <w:r w:rsidRPr="00342124">
              <w:t>в неделю</w:t>
            </w:r>
          </w:p>
          <w:p w:rsidR="00784217" w:rsidRPr="00342124" w:rsidRDefault="00784217" w:rsidP="009F66D6">
            <w:pPr>
              <w:jc w:val="center"/>
            </w:pP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1 раз</w:t>
            </w:r>
            <w:r>
              <w:t xml:space="preserve"> </w:t>
            </w:r>
            <w:r w:rsidRPr="00342124">
              <w:t>в неделю</w:t>
            </w:r>
          </w:p>
          <w:p w:rsidR="00784217" w:rsidRPr="00342124" w:rsidRDefault="00784217" w:rsidP="009F66D6">
            <w:pPr>
              <w:jc w:val="center"/>
            </w:pP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Познавательное</w:t>
            </w:r>
          </w:p>
          <w:p w:rsidR="00784217" w:rsidRPr="00342124" w:rsidRDefault="00784217" w:rsidP="009F66D6">
            <w:pPr>
              <w:jc w:val="center"/>
            </w:pPr>
            <w:r w:rsidRPr="00342124">
              <w:t>развитие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</w:t>
            </w:r>
            <w:r w:rsidRPr="00342124">
              <w:t xml:space="preserve"> раз</w:t>
            </w:r>
            <w:r>
              <w:t xml:space="preserve"> </w:t>
            </w:r>
            <w:r w:rsidRPr="00342124">
              <w:t>в неделю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</w:t>
            </w:r>
            <w:r w:rsidRPr="00342124">
              <w:t xml:space="preserve"> раз</w:t>
            </w:r>
            <w:r>
              <w:t xml:space="preserve"> </w:t>
            </w:r>
            <w:r w:rsidRPr="00342124">
              <w:t>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ФЭМП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Default="00784217" w:rsidP="009F66D6">
            <w:pPr>
              <w:jc w:val="center"/>
            </w:pPr>
            <w:r>
              <w:t>1</w:t>
            </w:r>
            <w:r w:rsidRPr="00342124">
              <w:t xml:space="preserve"> раз</w:t>
            </w:r>
            <w:r>
              <w:t xml:space="preserve"> </w:t>
            </w:r>
            <w:r w:rsidRPr="00342124">
              <w:t>в неделю</w:t>
            </w:r>
          </w:p>
        </w:tc>
        <w:tc>
          <w:tcPr>
            <w:tcW w:w="3448" w:type="dxa"/>
            <w:shd w:val="clear" w:color="auto" w:fill="auto"/>
          </w:tcPr>
          <w:p w:rsidR="00784217" w:rsidRDefault="00784217" w:rsidP="009F66D6">
            <w:pPr>
              <w:jc w:val="center"/>
            </w:pPr>
            <w:r>
              <w:t>2</w:t>
            </w:r>
            <w:r w:rsidRPr="00342124">
              <w:t xml:space="preserve"> раз</w:t>
            </w:r>
            <w:r>
              <w:t xml:space="preserve">а </w:t>
            </w:r>
            <w:r w:rsidRPr="00342124">
              <w:t>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Развитие речи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</w:t>
            </w:r>
            <w:r w:rsidRPr="00342124">
              <w:t xml:space="preserve"> раз</w:t>
            </w:r>
            <w:r>
              <w:t xml:space="preserve"> </w:t>
            </w:r>
            <w:r w:rsidRPr="00342124">
              <w:t>в неделю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</w:t>
            </w:r>
            <w:r w:rsidRPr="00342124">
              <w:t xml:space="preserve"> раз</w:t>
            </w:r>
            <w:r>
              <w:t xml:space="preserve"> </w:t>
            </w:r>
            <w:r w:rsidRPr="00342124">
              <w:t>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Рисование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</w:t>
            </w:r>
            <w:r w:rsidRPr="00342124">
              <w:t xml:space="preserve"> раз</w:t>
            </w:r>
            <w:r>
              <w:t xml:space="preserve"> </w:t>
            </w:r>
            <w:r w:rsidRPr="00342124">
              <w:t>в неделю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</w:t>
            </w:r>
            <w:r w:rsidRPr="00342124">
              <w:t xml:space="preserve"> раз</w:t>
            </w:r>
            <w:r>
              <w:t xml:space="preserve"> </w:t>
            </w:r>
            <w:r w:rsidRPr="00342124">
              <w:t>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Лепка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1 раз</w:t>
            </w:r>
            <w:r>
              <w:t xml:space="preserve"> </w:t>
            </w:r>
            <w:r w:rsidRPr="00342124">
              <w:t>в 2 недели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1 раз</w:t>
            </w:r>
            <w:r>
              <w:t xml:space="preserve"> </w:t>
            </w:r>
            <w:r w:rsidRPr="00342124">
              <w:t>в 2 недели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Аппликация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1 раз</w:t>
            </w:r>
            <w:r>
              <w:t xml:space="preserve"> </w:t>
            </w:r>
            <w:r w:rsidRPr="00342124">
              <w:t>в недел</w:t>
            </w:r>
            <w:r>
              <w:t>ю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1 раз</w:t>
            </w:r>
            <w:r>
              <w:t xml:space="preserve"> в</w:t>
            </w:r>
            <w:r w:rsidRPr="00342124">
              <w:t xml:space="preserve"> недел</w:t>
            </w:r>
            <w:r>
              <w:t>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Конструирование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1 раз</w:t>
            </w:r>
            <w:r>
              <w:t xml:space="preserve"> </w:t>
            </w:r>
            <w:r w:rsidRPr="00342124">
              <w:t>в 2 недели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1 раз</w:t>
            </w:r>
            <w:r>
              <w:t xml:space="preserve"> </w:t>
            </w:r>
            <w:r w:rsidRPr="00342124">
              <w:t>в 2 недели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Музыка</w:t>
            </w:r>
            <w:r>
              <w:t>льное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2 раза</w:t>
            </w:r>
            <w:r>
              <w:t xml:space="preserve"> </w:t>
            </w:r>
            <w:r w:rsidRPr="00342124">
              <w:t>в неделю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2 раза</w:t>
            </w:r>
            <w:r>
              <w:t xml:space="preserve"> </w:t>
            </w:r>
            <w:r w:rsidRPr="00342124">
              <w:t>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Коррекционное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0</w:t>
            </w:r>
          </w:p>
        </w:tc>
        <w:tc>
          <w:tcPr>
            <w:tcW w:w="3448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 раз 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Default="00784217" w:rsidP="009F66D6">
            <w:pPr>
              <w:jc w:val="center"/>
            </w:pPr>
            <w:r w:rsidRPr="00342124">
              <w:t>Итого</w:t>
            </w:r>
          </w:p>
          <w:p w:rsidR="00784217" w:rsidRPr="00D84314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  <w:rPr>
                <w:rStyle w:val="FontStyle234"/>
                <w:rFonts w:ascii="Times New Roman" w:hAnsi="Times New Roman" w:cs="Times New Roman"/>
                <w:sz w:val="24"/>
              </w:rPr>
            </w:pPr>
            <w:r w:rsidRPr="00D84314">
              <w:rPr>
                <w:rStyle w:val="FontStyle234"/>
                <w:rFonts w:ascii="Times New Roman" w:hAnsi="Times New Roman" w:cs="Times New Roman"/>
                <w:sz w:val="24"/>
              </w:rPr>
              <w:t xml:space="preserve">1 период </w:t>
            </w:r>
          </w:p>
          <w:p w:rsidR="00784217" w:rsidRPr="0069129E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  <w:rPr>
                <w:rStyle w:val="FontStyle234"/>
                <w:rFonts w:ascii="Tahoma" w:hAnsi="Tahoma" w:cs="Tahoma"/>
                <w:sz w:val="24"/>
                <w:szCs w:val="24"/>
              </w:rPr>
            </w:pPr>
            <w:r w:rsidRPr="00D84314">
              <w:rPr>
                <w:rStyle w:val="FontStyle234"/>
                <w:rFonts w:ascii="Times New Roman" w:hAnsi="Times New Roman" w:cs="Times New Roman"/>
                <w:sz w:val="24"/>
              </w:rPr>
              <w:t xml:space="preserve">2 период </w:t>
            </w:r>
          </w:p>
          <w:p w:rsidR="00784217" w:rsidRPr="00342124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</w:pPr>
            <w:r w:rsidRPr="00D84314">
              <w:rPr>
                <w:rStyle w:val="FontStyle234"/>
                <w:rFonts w:ascii="Times New Roman" w:hAnsi="Times New Roman" w:cs="Times New Roman"/>
                <w:sz w:val="24"/>
              </w:rPr>
              <w:t>3 период</w:t>
            </w:r>
          </w:p>
        </w:tc>
        <w:tc>
          <w:tcPr>
            <w:tcW w:w="3855" w:type="dxa"/>
            <w:gridSpan w:val="2"/>
            <w:shd w:val="clear" w:color="auto" w:fill="auto"/>
          </w:tcPr>
          <w:p w:rsidR="00784217" w:rsidRDefault="00784217" w:rsidP="009F66D6">
            <w:pPr>
              <w:jc w:val="center"/>
            </w:pPr>
          </w:p>
          <w:p w:rsidR="00784217" w:rsidRDefault="00784217" w:rsidP="009F66D6">
            <w:pPr>
              <w:jc w:val="center"/>
            </w:pPr>
            <w:r>
              <w:t>13</w:t>
            </w:r>
            <w:r w:rsidRPr="007B42A9">
              <w:t xml:space="preserve"> НОД в неделю</w:t>
            </w:r>
          </w:p>
          <w:p w:rsidR="00784217" w:rsidRDefault="00784217" w:rsidP="009F66D6">
            <w:pPr>
              <w:jc w:val="center"/>
            </w:pPr>
            <w:r>
              <w:t>14</w:t>
            </w:r>
            <w:r w:rsidRPr="007B42A9">
              <w:t xml:space="preserve"> НОД в неделю</w:t>
            </w:r>
          </w:p>
          <w:p w:rsidR="00784217" w:rsidRPr="007B42A9" w:rsidRDefault="00784217" w:rsidP="009F66D6">
            <w:pPr>
              <w:jc w:val="center"/>
            </w:pPr>
            <w:r>
              <w:t>15</w:t>
            </w:r>
            <w:r w:rsidRPr="007B42A9">
              <w:t xml:space="preserve"> НОД в неделю</w:t>
            </w:r>
          </w:p>
        </w:tc>
        <w:tc>
          <w:tcPr>
            <w:tcW w:w="3448" w:type="dxa"/>
            <w:shd w:val="clear" w:color="auto" w:fill="auto"/>
          </w:tcPr>
          <w:p w:rsidR="00784217" w:rsidRDefault="00784217" w:rsidP="009F66D6">
            <w:pPr>
              <w:jc w:val="center"/>
            </w:pPr>
          </w:p>
          <w:p w:rsidR="00784217" w:rsidRDefault="00784217" w:rsidP="009F66D6">
            <w:pPr>
              <w:jc w:val="center"/>
            </w:pPr>
            <w:r>
              <w:t>16</w:t>
            </w:r>
            <w:r w:rsidRPr="007B42A9">
              <w:t xml:space="preserve"> НОД в неделю</w:t>
            </w:r>
          </w:p>
          <w:p w:rsidR="00784217" w:rsidRDefault="00784217" w:rsidP="009F66D6">
            <w:pPr>
              <w:jc w:val="center"/>
            </w:pPr>
            <w:r>
              <w:t>17</w:t>
            </w:r>
            <w:r w:rsidRPr="007B42A9">
              <w:t xml:space="preserve"> НОД в неделю</w:t>
            </w:r>
          </w:p>
          <w:p w:rsidR="00784217" w:rsidRPr="007B42A9" w:rsidRDefault="00784217" w:rsidP="009F66D6">
            <w:pPr>
              <w:jc w:val="center"/>
            </w:pPr>
            <w:r>
              <w:t>18</w:t>
            </w:r>
            <w:r w:rsidRPr="007B42A9">
              <w:t xml:space="preserve"> НОД 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9595" w:type="dxa"/>
            <w:gridSpan w:val="4"/>
            <w:shd w:val="clear" w:color="auto" w:fill="auto"/>
          </w:tcPr>
          <w:p w:rsidR="00784217" w:rsidRPr="00342124" w:rsidRDefault="00784217" w:rsidP="009F66D6">
            <w:r w:rsidRPr="00342124">
              <w:t>Образовательная деятельность в ходе режимных моментов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t xml:space="preserve">Утренняя </w:t>
            </w:r>
            <w:r w:rsidRPr="00342124">
              <w:lastRenderedPageBreak/>
              <w:t>гимнастика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lastRenderedPageBreak/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lastRenderedPageBreak/>
              <w:t>Комплексы закаливающих процедур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>
              <w:t>Корригирующая гимнастика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 раз в неделю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>
              <w:t>1 раз в неделю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t>Гигиенические процедуры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t>Ситуативные беседы при проведении режимных моментов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t>Чтение художественной литературы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t>Дежурства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t>Прогулки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t>ежедневно</w:t>
            </w:r>
          </w:p>
        </w:tc>
      </w:tr>
      <w:tr w:rsidR="00784217" w:rsidRPr="00342124" w:rsidTr="009F66D6">
        <w:trPr>
          <w:jc w:val="center"/>
        </w:trPr>
        <w:tc>
          <w:tcPr>
            <w:tcW w:w="9595" w:type="dxa"/>
            <w:gridSpan w:val="4"/>
            <w:shd w:val="clear" w:color="auto" w:fill="auto"/>
          </w:tcPr>
          <w:p w:rsidR="00784217" w:rsidRPr="00342124" w:rsidRDefault="00784217" w:rsidP="009F66D6">
            <w:pPr>
              <w:jc w:val="center"/>
              <w:rPr>
                <w:b/>
              </w:rPr>
            </w:pPr>
            <w:r w:rsidRPr="00342124">
              <w:rPr>
                <w:b/>
              </w:rPr>
              <w:t>Самостоятельная деятельность детей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t>Игра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ежедневно</w:t>
            </w:r>
          </w:p>
        </w:tc>
      </w:tr>
      <w:tr w:rsidR="00784217" w:rsidRPr="00342124" w:rsidTr="009F66D6">
        <w:trPr>
          <w:jc w:val="center"/>
        </w:trPr>
        <w:tc>
          <w:tcPr>
            <w:tcW w:w="2292" w:type="dxa"/>
            <w:shd w:val="clear" w:color="auto" w:fill="auto"/>
          </w:tcPr>
          <w:p w:rsidR="00784217" w:rsidRPr="00342124" w:rsidRDefault="00784217" w:rsidP="009F66D6">
            <w:r w:rsidRPr="00342124">
              <w:t>Самостоятельная деятельность детей в центрах (уголках) развития</w:t>
            </w:r>
          </w:p>
        </w:tc>
        <w:tc>
          <w:tcPr>
            <w:tcW w:w="3783" w:type="dxa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ежедневно</w:t>
            </w:r>
          </w:p>
        </w:tc>
        <w:tc>
          <w:tcPr>
            <w:tcW w:w="3520" w:type="dxa"/>
            <w:gridSpan w:val="2"/>
            <w:shd w:val="clear" w:color="auto" w:fill="auto"/>
          </w:tcPr>
          <w:p w:rsidR="00784217" w:rsidRPr="00342124" w:rsidRDefault="00784217" w:rsidP="009F66D6">
            <w:pPr>
              <w:jc w:val="center"/>
            </w:pPr>
            <w:r w:rsidRPr="00342124">
              <w:t>ежедневно</w:t>
            </w:r>
          </w:p>
        </w:tc>
      </w:tr>
    </w:tbl>
    <w:p w:rsidR="00784217" w:rsidRDefault="00784217" w:rsidP="00784217">
      <w:pPr>
        <w:ind w:firstLine="349"/>
      </w:pPr>
    </w:p>
    <w:p w:rsidR="00784217" w:rsidRPr="00B122DA" w:rsidRDefault="00784217" w:rsidP="00784217">
      <w:pPr>
        <w:jc w:val="center"/>
        <w:rPr>
          <w:b/>
          <w:szCs w:val="30"/>
        </w:rPr>
      </w:pPr>
      <w:r w:rsidRPr="00B122DA">
        <w:rPr>
          <w:b/>
          <w:szCs w:val="30"/>
        </w:rPr>
        <w:t>Учебный план непосредственно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993"/>
        <w:gridCol w:w="992"/>
        <w:gridCol w:w="992"/>
        <w:gridCol w:w="990"/>
        <w:gridCol w:w="990"/>
        <w:gridCol w:w="819"/>
      </w:tblGrid>
      <w:tr w:rsidR="00784217" w:rsidRPr="00B122DA" w:rsidTr="009F66D6">
        <w:trPr>
          <w:trHeight w:val="345"/>
        </w:trPr>
        <w:tc>
          <w:tcPr>
            <w:tcW w:w="1843" w:type="dxa"/>
            <w:vMerge w:val="restart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Образовательная область</w:t>
            </w:r>
          </w:p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</w:p>
        </w:tc>
        <w:tc>
          <w:tcPr>
            <w:tcW w:w="5776" w:type="dxa"/>
            <w:gridSpan w:val="6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Количество</w:t>
            </w:r>
          </w:p>
        </w:tc>
      </w:tr>
      <w:tr w:rsidR="00784217" w:rsidRPr="00B122DA" w:rsidTr="009F66D6">
        <w:trPr>
          <w:trHeight w:val="345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Базовые виды</w:t>
            </w:r>
          </w:p>
          <w:p w:rsidR="00784217" w:rsidRPr="00B122DA" w:rsidRDefault="00784217" w:rsidP="009F66D6">
            <w:pPr>
              <w:jc w:val="center"/>
            </w:pPr>
            <w:r w:rsidRPr="00B122DA">
              <w:t>непосредственно</w:t>
            </w:r>
          </w:p>
          <w:p w:rsidR="00784217" w:rsidRPr="00B122DA" w:rsidRDefault="00784217" w:rsidP="009F66D6">
            <w:pPr>
              <w:jc w:val="center"/>
            </w:pPr>
            <w:r w:rsidRPr="00B122DA">
              <w:t>образовательной</w:t>
            </w:r>
          </w:p>
          <w:p w:rsidR="00784217" w:rsidRPr="00B122DA" w:rsidRDefault="00784217" w:rsidP="009F66D6">
            <w:pPr>
              <w:jc w:val="center"/>
            </w:pPr>
            <w:r w:rsidRPr="00B122DA">
              <w:t>деятельности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Старшая группа</w:t>
            </w:r>
          </w:p>
        </w:tc>
        <w:tc>
          <w:tcPr>
            <w:tcW w:w="2799" w:type="dxa"/>
            <w:gridSpan w:val="3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Подготовительная к школе группа</w:t>
            </w:r>
          </w:p>
        </w:tc>
      </w:tr>
      <w:tr w:rsidR="00784217" w:rsidRPr="00B122DA" w:rsidTr="009F66D6">
        <w:trPr>
          <w:trHeight w:val="154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vMerge/>
            <w:shd w:val="clear" w:color="auto" w:fill="auto"/>
          </w:tcPr>
          <w:p w:rsidR="00784217" w:rsidRPr="00B122DA" w:rsidRDefault="00784217" w:rsidP="009F66D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В неделю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В месяц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В год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В неделю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В месяц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В год</w:t>
            </w:r>
          </w:p>
        </w:tc>
      </w:tr>
      <w:tr w:rsidR="00784217" w:rsidRPr="00B122DA" w:rsidTr="009F66D6">
        <w:trPr>
          <w:trHeight w:val="435"/>
        </w:trPr>
        <w:tc>
          <w:tcPr>
            <w:tcW w:w="1843" w:type="dxa"/>
            <w:vMerge w:val="restart"/>
            <w:shd w:val="clear" w:color="auto" w:fill="auto"/>
          </w:tcPr>
          <w:p w:rsidR="00784217" w:rsidRPr="00B122DA" w:rsidRDefault="00784217" w:rsidP="009F66D6">
            <w:pPr>
              <w:ind w:right="-108"/>
            </w:pPr>
            <w:r w:rsidRPr="00B122DA">
              <w:t xml:space="preserve">Познавательное </w:t>
            </w:r>
          </w:p>
          <w:p w:rsidR="00784217" w:rsidRPr="00B122DA" w:rsidRDefault="00784217" w:rsidP="009F66D6">
            <w:r w:rsidRPr="00B122DA">
              <w:t>развитие</w:t>
            </w:r>
          </w:p>
          <w:p w:rsidR="00784217" w:rsidRPr="00B122DA" w:rsidRDefault="00784217" w:rsidP="009F66D6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 xml:space="preserve">Ознакомление </w:t>
            </w:r>
            <w:proofErr w:type="gramStart"/>
            <w:r w:rsidRPr="00B122DA">
              <w:t>с</w:t>
            </w:r>
            <w:proofErr w:type="gramEnd"/>
          </w:p>
          <w:p w:rsidR="00784217" w:rsidRPr="00B122DA" w:rsidRDefault="00784217" w:rsidP="009F66D6">
            <w:pPr>
              <w:rPr>
                <w:rFonts w:ascii="Arial" w:hAnsi="Arial" w:cs="Arial"/>
              </w:rPr>
            </w:pPr>
            <w:r w:rsidRPr="00B122DA">
              <w:t>окружающим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</w:tr>
      <w:tr w:rsidR="00784217" w:rsidRPr="00B122DA" w:rsidTr="009F66D6">
        <w:trPr>
          <w:trHeight w:val="390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>ФЭМП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8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72</w:t>
            </w:r>
          </w:p>
        </w:tc>
      </w:tr>
      <w:tr w:rsidR="00784217" w:rsidRPr="00B122DA" w:rsidTr="009F66D6">
        <w:trPr>
          <w:trHeight w:val="165"/>
        </w:trPr>
        <w:tc>
          <w:tcPr>
            <w:tcW w:w="1843" w:type="dxa"/>
            <w:vMerge w:val="restart"/>
            <w:shd w:val="clear" w:color="auto" w:fill="auto"/>
          </w:tcPr>
          <w:p w:rsidR="00784217" w:rsidRPr="00B122DA" w:rsidRDefault="00784217" w:rsidP="009F66D6">
            <w:r w:rsidRPr="00B122DA">
              <w:t>Речевое развитие</w:t>
            </w:r>
          </w:p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>Развитие речи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</w:tr>
      <w:tr w:rsidR="00784217" w:rsidRPr="00B122DA" w:rsidTr="009F66D6">
        <w:trPr>
          <w:trHeight w:val="810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vMerge w:val="restart"/>
            <w:shd w:val="clear" w:color="auto" w:fill="auto"/>
          </w:tcPr>
          <w:p w:rsidR="00784217" w:rsidRPr="00B122DA" w:rsidRDefault="00784217" w:rsidP="009F66D6">
            <w:r w:rsidRPr="00B122DA">
              <w:t>Логопедическая</w:t>
            </w:r>
          </w:p>
          <w:p w:rsidR="00784217" w:rsidRPr="00B122DA" w:rsidRDefault="00784217" w:rsidP="009F66D6">
            <w:pPr>
              <w:pStyle w:val="Style11"/>
              <w:widowControl/>
              <w:spacing w:line="240" w:lineRule="auto"/>
              <w:ind w:right="-108" w:firstLine="0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B122DA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Периоды обучения:</w:t>
            </w:r>
          </w:p>
          <w:p w:rsidR="00784217" w:rsidRPr="00B122DA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B122DA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1 период </w:t>
            </w:r>
          </w:p>
          <w:p w:rsidR="00784217" w:rsidRPr="00B122DA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  <w:rPr>
                <w:rStyle w:val="FontStyle234"/>
                <w:sz w:val="24"/>
                <w:szCs w:val="24"/>
              </w:rPr>
            </w:pPr>
            <w:r w:rsidRPr="00B122DA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2 период </w:t>
            </w:r>
          </w:p>
          <w:p w:rsidR="00784217" w:rsidRPr="00B122DA" w:rsidRDefault="00784217" w:rsidP="009F66D6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283" w:hanging="283"/>
            </w:pPr>
            <w:r w:rsidRPr="00B122DA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3 период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  <w:r w:rsidRPr="00B122DA">
              <w:t>8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  <w:r w:rsidRPr="00B122DA">
              <w:t>72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  <w:r w:rsidRPr="00B122DA">
              <w:t>3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  <w:r w:rsidRPr="00B122DA">
              <w:t>12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</w:p>
          <w:p w:rsidR="00784217" w:rsidRPr="00B122DA" w:rsidRDefault="00784217" w:rsidP="009F66D6">
            <w:pPr>
              <w:jc w:val="center"/>
            </w:pPr>
            <w:r w:rsidRPr="00B122DA">
              <w:t>108</w:t>
            </w:r>
          </w:p>
        </w:tc>
      </w:tr>
      <w:tr w:rsidR="00784217" w:rsidRPr="00B122DA" w:rsidTr="009F66D6">
        <w:trPr>
          <w:trHeight w:val="345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12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108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16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144</w:t>
            </w:r>
          </w:p>
        </w:tc>
      </w:tr>
      <w:tr w:rsidR="00784217" w:rsidRPr="00B122DA" w:rsidTr="009F66D6">
        <w:trPr>
          <w:trHeight w:val="255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16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144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5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20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180</w:t>
            </w:r>
          </w:p>
        </w:tc>
      </w:tr>
      <w:tr w:rsidR="00784217" w:rsidRPr="00B122DA" w:rsidTr="009F66D6">
        <w:trPr>
          <w:trHeight w:val="300"/>
        </w:trPr>
        <w:tc>
          <w:tcPr>
            <w:tcW w:w="1843" w:type="dxa"/>
            <w:vMerge w:val="restart"/>
            <w:shd w:val="clear" w:color="auto" w:fill="auto"/>
          </w:tcPr>
          <w:p w:rsidR="00784217" w:rsidRPr="00B122DA" w:rsidRDefault="00784217" w:rsidP="009F66D6">
            <w:r w:rsidRPr="00B122DA">
              <w:t>Художественн</w:t>
            </w:r>
            <w:proofErr w:type="gramStart"/>
            <w:r w:rsidRPr="00B122DA">
              <w:t>о-</w:t>
            </w:r>
            <w:proofErr w:type="gramEnd"/>
            <w:r w:rsidRPr="00B122DA">
              <w:t xml:space="preserve"> эстетическое </w:t>
            </w:r>
          </w:p>
          <w:p w:rsidR="00784217" w:rsidRPr="00B122DA" w:rsidRDefault="00784217" w:rsidP="009F66D6">
            <w:r w:rsidRPr="00B122DA">
              <w:t>развитие</w:t>
            </w:r>
          </w:p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>Рисование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</w:tr>
      <w:tr w:rsidR="00784217" w:rsidRPr="00B122DA" w:rsidTr="009F66D6">
        <w:trPr>
          <w:trHeight w:val="270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>Лепка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0,5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18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0,5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18</w:t>
            </w:r>
          </w:p>
        </w:tc>
      </w:tr>
      <w:tr w:rsidR="00784217" w:rsidRPr="00B122DA" w:rsidTr="009F66D6">
        <w:trPr>
          <w:trHeight w:val="270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>Конструирование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0,5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18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0,5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18</w:t>
            </w:r>
          </w:p>
        </w:tc>
      </w:tr>
      <w:tr w:rsidR="00784217" w:rsidRPr="00B122DA" w:rsidTr="009F66D6">
        <w:trPr>
          <w:trHeight w:val="270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>Аппликация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</w:tr>
      <w:tr w:rsidR="00784217" w:rsidRPr="00B122DA" w:rsidTr="009F66D6">
        <w:trPr>
          <w:trHeight w:val="240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>Музыкальная деятельность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8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72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8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72</w:t>
            </w:r>
          </w:p>
        </w:tc>
      </w:tr>
      <w:tr w:rsidR="00784217" w:rsidRPr="00B122DA" w:rsidTr="009F66D6">
        <w:trPr>
          <w:trHeight w:val="405"/>
        </w:trPr>
        <w:tc>
          <w:tcPr>
            <w:tcW w:w="1843" w:type="dxa"/>
            <w:vMerge w:val="restart"/>
            <w:shd w:val="clear" w:color="auto" w:fill="auto"/>
          </w:tcPr>
          <w:p w:rsidR="00784217" w:rsidRPr="00B122DA" w:rsidRDefault="00784217" w:rsidP="009F66D6">
            <w:r w:rsidRPr="00B122DA">
              <w:t xml:space="preserve">Физическое </w:t>
            </w:r>
          </w:p>
          <w:p w:rsidR="00784217" w:rsidRPr="00B122DA" w:rsidRDefault="00784217" w:rsidP="009F66D6">
            <w:r w:rsidRPr="00B122DA">
              <w:t>развитие</w:t>
            </w:r>
          </w:p>
          <w:p w:rsidR="00784217" w:rsidRPr="00B122DA" w:rsidRDefault="00784217" w:rsidP="009F66D6"/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 xml:space="preserve">Физическая культура </w:t>
            </w:r>
          </w:p>
          <w:p w:rsidR="00784217" w:rsidRPr="00B122DA" w:rsidRDefault="00784217" w:rsidP="009F66D6">
            <w:r w:rsidRPr="00B122DA">
              <w:t>в помещении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8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72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2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8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72</w:t>
            </w:r>
          </w:p>
        </w:tc>
      </w:tr>
      <w:tr w:rsidR="00784217" w:rsidRPr="00B122DA" w:rsidTr="009F66D6">
        <w:trPr>
          <w:trHeight w:val="435"/>
        </w:trPr>
        <w:tc>
          <w:tcPr>
            <w:tcW w:w="1843" w:type="dxa"/>
            <w:vMerge/>
            <w:shd w:val="clear" w:color="auto" w:fill="auto"/>
          </w:tcPr>
          <w:p w:rsidR="00784217" w:rsidRPr="00B122DA" w:rsidRDefault="00784217" w:rsidP="009F66D6"/>
        </w:tc>
        <w:tc>
          <w:tcPr>
            <w:tcW w:w="2126" w:type="dxa"/>
            <w:shd w:val="clear" w:color="auto" w:fill="auto"/>
          </w:tcPr>
          <w:p w:rsidR="00784217" w:rsidRPr="00B122DA" w:rsidRDefault="00784217" w:rsidP="009F66D6">
            <w:r w:rsidRPr="00B122DA">
              <w:t xml:space="preserve">Физическая культура </w:t>
            </w:r>
          </w:p>
          <w:p w:rsidR="00784217" w:rsidRPr="00B122DA" w:rsidRDefault="00784217" w:rsidP="009F66D6">
            <w:r w:rsidRPr="00B122DA">
              <w:t>на воздухе</w:t>
            </w:r>
          </w:p>
        </w:tc>
        <w:tc>
          <w:tcPr>
            <w:tcW w:w="993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992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1</w:t>
            </w:r>
          </w:p>
        </w:tc>
        <w:tc>
          <w:tcPr>
            <w:tcW w:w="990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4</w:t>
            </w:r>
          </w:p>
        </w:tc>
        <w:tc>
          <w:tcPr>
            <w:tcW w:w="819" w:type="dxa"/>
            <w:shd w:val="clear" w:color="auto" w:fill="auto"/>
          </w:tcPr>
          <w:p w:rsidR="00784217" w:rsidRPr="00B122DA" w:rsidRDefault="00784217" w:rsidP="009F66D6">
            <w:pPr>
              <w:jc w:val="center"/>
            </w:pPr>
            <w:r w:rsidRPr="00B122DA">
              <w:t>36</w:t>
            </w:r>
          </w:p>
        </w:tc>
      </w:tr>
    </w:tbl>
    <w:p w:rsidR="00784217" w:rsidRDefault="00784217" w:rsidP="00784217">
      <w:pPr>
        <w:jc w:val="center"/>
        <w:rPr>
          <w:b/>
        </w:rPr>
      </w:pPr>
    </w:p>
    <w:p w:rsidR="00784217" w:rsidRDefault="00784217" w:rsidP="00784217">
      <w:pPr>
        <w:jc w:val="center"/>
        <w:rPr>
          <w:b/>
        </w:rPr>
      </w:pPr>
    </w:p>
    <w:p w:rsidR="00784217" w:rsidRDefault="00784217" w:rsidP="00784217">
      <w:pPr>
        <w:jc w:val="center"/>
        <w:rPr>
          <w:b/>
        </w:rPr>
      </w:pPr>
    </w:p>
    <w:p w:rsidR="00784217" w:rsidRDefault="00784217" w:rsidP="00784217">
      <w:pPr>
        <w:jc w:val="center"/>
        <w:rPr>
          <w:b/>
        </w:rPr>
      </w:pPr>
    </w:p>
    <w:p w:rsidR="00784217" w:rsidRDefault="00784217" w:rsidP="00784217">
      <w:pPr>
        <w:jc w:val="center"/>
        <w:rPr>
          <w:b/>
        </w:rPr>
      </w:pPr>
      <w:r w:rsidRPr="00210E27">
        <w:rPr>
          <w:b/>
        </w:rPr>
        <w:t xml:space="preserve">Модель организации образовательного процесса </w:t>
      </w:r>
    </w:p>
    <w:p w:rsidR="00784217" w:rsidRDefault="00784217" w:rsidP="00784217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3402"/>
      </w:tblGrid>
      <w:tr w:rsidR="00784217" w:rsidRPr="006E1397" w:rsidTr="009F66D6">
        <w:tc>
          <w:tcPr>
            <w:tcW w:w="1985" w:type="dxa"/>
            <w:shd w:val="clear" w:color="auto" w:fill="auto"/>
          </w:tcPr>
          <w:p w:rsidR="00784217" w:rsidRPr="006E1397" w:rsidRDefault="00784217" w:rsidP="009F66D6">
            <w:pPr>
              <w:jc w:val="center"/>
              <w:rPr>
                <w:b/>
              </w:rPr>
            </w:pPr>
            <w:r w:rsidRPr="006E1397">
              <w:rPr>
                <w:bCs/>
              </w:rPr>
              <w:t>Направления развития ребенка</w:t>
            </w:r>
          </w:p>
        </w:tc>
        <w:tc>
          <w:tcPr>
            <w:tcW w:w="4252" w:type="dxa"/>
            <w:shd w:val="clear" w:color="auto" w:fill="auto"/>
          </w:tcPr>
          <w:p w:rsidR="00784217" w:rsidRPr="006E1397" w:rsidRDefault="00784217" w:rsidP="009F66D6">
            <w:pPr>
              <w:jc w:val="center"/>
              <w:rPr>
                <w:b/>
              </w:rPr>
            </w:pPr>
            <w:r w:rsidRPr="006E1397">
              <w:rPr>
                <w:bCs/>
              </w:rPr>
              <w:t>1-я половина дня</w:t>
            </w:r>
          </w:p>
        </w:tc>
        <w:tc>
          <w:tcPr>
            <w:tcW w:w="3402" w:type="dxa"/>
            <w:shd w:val="clear" w:color="auto" w:fill="auto"/>
          </w:tcPr>
          <w:p w:rsidR="00784217" w:rsidRPr="006E1397" w:rsidRDefault="00784217" w:rsidP="009F66D6">
            <w:pPr>
              <w:jc w:val="center"/>
              <w:rPr>
                <w:b/>
              </w:rPr>
            </w:pPr>
            <w:r w:rsidRPr="006E1397">
              <w:rPr>
                <w:bCs/>
              </w:rPr>
              <w:t>2-я половина дня</w:t>
            </w:r>
          </w:p>
        </w:tc>
      </w:tr>
      <w:tr w:rsidR="00784217" w:rsidRPr="006E1397" w:rsidTr="009F66D6">
        <w:tc>
          <w:tcPr>
            <w:tcW w:w="1985" w:type="dxa"/>
            <w:shd w:val="clear" w:color="auto" w:fill="auto"/>
          </w:tcPr>
          <w:p w:rsidR="00784217" w:rsidRPr="006E1397" w:rsidRDefault="00784217" w:rsidP="009F66D6">
            <w:pPr>
              <w:jc w:val="center"/>
              <w:rPr>
                <w:b/>
              </w:rPr>
            </w:pPr>
            <w:r>
              <w:t>Физическое развитие</w:t>
            </w:r>
          </w:p>
        </w:tc>
        <w:tc>
          <w:tcPr>
            <w:tcW w:w="4252" w:type="dxa"/>
            <w:shd w:val="clear" w:color="auto" w:fill="auto"/>
          </w:tcPr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Приём детей на воздухе в тёплое время года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Утренняя гимнастика</w:t>
            </w:r>
            <w:r>
              <w:rPr>
                <w:szCs w:val="23"/>
              </w:rPr>
              <w:t>.</w:t>
            </w:r>
            <w:bookmarkStart w:id="0" w:name="_GoBack"/>
            <w:bookmarkEnd w:id="0"/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 xml:space="preserve">Гигиенические процедуры (умывание) 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Комплексы закаливающих процедур (облегчённая одежда в группе; воздушные ванны; ходьба по ребристым дорожкам до сна; обширное умывание, мытьё ног и солнечные ванны в тёплое время года)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Подвижные игры на прогулке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Физкультурные занятия: игровые, сюжетные, комплексные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Физкультурные досуги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Физкультурные праздники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Подвижные игры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Физкультминутки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proofErr w:type="spellStart"/>
            <w:r w:rsidRPr="008846F1">
              <w:rPr>
                <w:szCs w:val="23"/>
              </w:rPr>
              <w:t>Логоритмические</w:t>
            </w:r>
            <w:proofErr w:type="spellEnd"/>
            <w:r w:rsidRPr="008846F1">
              <w:rPr>
                <w:szCs w:val="23"/>
              </w:rPr>
              <w:t xml:space="preserve"> упражнения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Релаксационные упражнения</w:t>
            </w:r>
            <w:r>
              <w:rPr>
                <w:szCs w:val="23"/>
              </w:rPr>
              <w:t>.</w:t>
            </w:r>
            <w:r w:rsidRPr="008846F1">
              <w:rPr>
                <w:szCs w:val="23"/>
              </w:rPr>
              <w:t xml:space="preserve"> Гимнастика для гла</w:t>
            </w:r>
            <w:r>
              <w:rPr>
                <w:szCs w:val="23"/>
              </w:rPr>
              <w:t>з.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Дыхательная гимнастика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Массаж, самомассаж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>
              <w:rPr>
                <w:vanish/>
                <w:szCs w:val="23"/>
              </w:rPr>
              <w:pgNum/>
            </w:r>
            <w:r w:rsidRPr="008846F1">
              <w:rPr>
                <w:szCs w:val="23"/>
              </w:rPr>
              <w:t>Формирование навыков самообслуживания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Рассматривание иллюстраций и беседы о пользе физических упражнений и здоровом образе жизни</w:t>
            </w:r>
            <w:r>
              <w:rPr>
                <w:szCs w:val="23"/>
              </w:rPr>
              <w:t>.</w:t>
            </w:r>
          </w:p>
          <w:p w:rsidR="00784217" w:rsidRPr="008846F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Просмотр видеоматериалов</w:t>
            </w:r>
            <w:r>
              <w:rPr>
                <w:szCs w:val="23"/>
              </w:rPr>
              <w:t>.</w:t>
            </w:r>
          </w:p>
          <w:p w:rsidR="00784217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Индивидуальная работа по развитию движений</w:t>
            </w:r>
            <w:r>
              <w:rPr>
                <w:szCs w:val="23"/>
              </w:rPr>
              <w:t>.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8846F1">
              <w:rPr>
                <w:szCs w:val="23"/>
              </w:rPr>
              <w:t>Выполнение правил личной гигиены</w:t>
            </w:r>
            <w:r>
              <w:rPr>
                <w:szCs w:val="23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84217" w:rsidRPr="006F6F31" w:rsidRDefault="00784217" w:rsidP="009F66D6">
            <w:pPr>
              <w:pStyle w:val="Default"/>
              <w:numPr>
                <w:ilvl w:val="0"/>
                <w:numId w:val="6"/>
              </w:numPr>
              <w:ind w:left="317"/>
              <w:rPr>
                <w:szCs w:val="23"/>
              </w:rPr>
            </w:pPr>
            <w:r w:rsidRPr="006F6F31">
              <w:rPr>
                <w:szCs w:val="23"/>
              </w:rPr>
              <w:t xml:space="preserve">Выполнение правил личной гигиены. </w:t>
            </w:r>
          </w:p>
          <w:p w:rsidR="00784217" w:rsidRDefault="00784217" w:rsidP="009F66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</w:pPr>
            <w:r>
              <w:t>Гимнастика после сна Закаливание (воздушные ванны, ходьба босиком в спальне)</w:t>
            </w:r>
          </w:p>
          <w:p w:rsidR="00784217" w:rsidRDefault="00784217" w:rsidP="009F66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</w:pPr>
            <w:r>
              <w:t>Корригирующая гимнастика</w:t>
            </w:r>
          </w:p>
          <w:p w:rsidR="00784217" w:rsidRDefault="00784217" w:rsidP="009F66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</w:pPr>
            <w:r>
              <w:t>Физкультурные досуги, игры и развлечения</w:t>
            </w:r>
          </w:p>
          <w:p w:rsidR="00784217" w:rsidRDefault="00784217" w:rsidP="009F66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</w:pPr>
            <w:r>
              <w:t>Самостоятельная  двигательная деятельность</w:t>
            </w:r>
          </w:p>
          <w:p w:rsidR="00784217" w:rsidRDefault="00784217" w:rsidP="009F66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</w:pPr>
            <w:r>
              <w:t>Прогулка</w:t>
            </w:r>
          </w:p>
          <w:p w:rsidR="00784217" w:rsidRDefault="00784217" w:rsidP="009F66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</w:pPr>
            <w:r>
              <w:t>Индивидуальная</w:t>
            </w:r>
          </w:p>
          <w:p w:rsidR="00784217" w:rsidRDefault="00784217" w:rsidP="009F66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7"/>
            </w:pPr>
            <w:r>
              <w:t>работа по развитию движений.</w:t>
            </w:r>
          </w:p>
          <w:p w:rsidR="00784217" w:rsidRPr="006E1397" w:rsidRDefault="00784217" w:rsidP="009F66D6">
            <w:pPr>
              <w:ind w:left="317"/>
              <w:jc w:val="center"/>
              <w:rPr>
                <w:b/>
              </w:rPr>
            </w:pPr>
          </w:p>
        </w:tc>
      </w:tr>
      <w:tr w:rsidR="00784217" w:rsidRPr="006E1397" w:rsidTr="009F66D6">
        <w:tc>
          <w:tcPr>
            <w:tcW w:w="1985" w:type="dxa"/>
            <w:shd w:val="clear" w:color="auto" w:fill="auto"/>
          </w:tcPr>
          <w:p w:rsidR="00784217" w:rsidRDefault="00784217" w:rsidP="009F66D6">
            <w:pPr>
              <w:autoSpaceDE w:val="0"/>
              <w:autoSpaceDN w:val="0"/>
              <w:adjustRightInd w:val="0"/>
            </w:pPr>
            <w:r>
              <w:t>Познавательное</w:t>
            </w:r>
          </w:p>
          <w:p w:rsidR="00784217" w:rsidRDefault="00784217" w:rsidP="009F66D6">
            <w:pPr>
              <w:autoSpaceDE w:val="0"/>
              <w:autoSpaceDN w:val="0"/>
              <w:adjustRightInd w:val="0"/>
            </w:pPr>
            <w:r>
              <w:t>развитие</w:t>
            </w:r>
          </w:p>
          <w:p w:rsidR="00784217" w:rsidRDefault="00784217" w:rsidP="009F66D6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Организованная образовательная деятельность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Дидактические игры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Наблюдения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Беседы, рассказы взрослых об интересных фактах, событиях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Экскурсии по участку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Исследовательская деятельность, опыты и экспериментирование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lastRenderedPageBreak/>
              <w:t xml:space="preserve">Чтение художественной литературы; рассматривание и обсуждение познавательных книг, детских иллюстрированных энциклопедий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Просмотр и обсуждение видеоматериалов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Изготовление предметов для игр, познавательно-исследовательской деятельности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Создание макетов, коллекций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Проектная деятельность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Конструктивная деятельность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Оформление выставок </w:t>
            </w:r>
          </w:p>
          <w:p w:rsidR="00784217" w:rsidRPr="00531C70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 w:val="23"/>
                <w:szCs w:val="23"/>
              </w:rPr>
            </w:pPr>
            <w:r w:rsidRPr="00033FA5">
              <w:rPr>
                <w:szCs w:val="23"/>
              </w:rPr>
              <w:t xml:space="preserve">Викторины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 w:val="23"/>
                <w:szCs w:val="23"/>
              </w:rPr>
            </w:pPr>
            <w:r w:rsidRPr="00033FA5">
              <w:rPr>
                <w:szCs w:val="23"/>
              </w:rPr>
              <w:t>Индивидуальная работа</w:t>
            </w:r>
            <w:r>
              <w:rPr>
                <w:szCs w:val="23"/>
              </w:rPr>
              <w:t xml:space="preserve"> по заданию учителя-логопеда</w:t>
            </w:r>
          </w:p>
        </w:tc>
        <w:tc>
          <w:tcPr>
            <w:tcW w:w="3402" w:type="dxa"/>
            <w:shd w:val="clear" w:color="auto" w:fill="auto"/>
          </w:tcPr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lastRenderedPageBreak/>
              <w:t xml:space="preserve">Организованная образовательная деятельность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Игры по мотивам художественных произведений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>
              <w:rPr>
                <w:szCs w:val="23"/>
              </w:rPr>
              <w:t>Ч</w:t>
            </w:r>
            <w:r w:rsidRPr="00033FA5">
              <w:rPr>
                <w:szCs w:val="23"/>
              </w:rPr>
              <w:t>тение коротких стихотворений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Работа в книжном уголке, </w:t>
            </w:r>
            <w:r w:rsidRPr="00033FA5">
              <w:rPr>
                <w:szCs w:val="23"/>
              </w:rPr>
              <w:lastRenderedPageBreak/>
              <w:t xml:space="preserve">уголке театра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Сюжетно-ролевые игры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Рассматривание книг, картинок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Настольно-печатные игры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Развивающие, дидактические игры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Конструктивная деятельность </w:t>
            </w:r>
          </w:p>
          <w:p w:rsidR="00784217" w:rsidRPr="00033FA5" w:rsidRDefault="00784217" w:rsidP="009F66D6">
            <w:pPr>
              <w:pStyle w:val="Default"/>
              <w:numPr>
                <w:ilvl w:val="0"/>
                <w:numId w:val="7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 xml:space="preserve">Речевое творчество </w:t>
            </w:r>
          </w:p>
          <w:p w:rsidR="00784217" w:rsidRPr="00531C70" w:rsidRDefault="00784217" w:rsidP="009F66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</w:pPr>
            <w:r w:rsidRPr="00033FA5">
              <w:rPr>
                <w:szCs w:val="23"/>
              </w:rPr>
              <w:t>Индивидуальная работа</w:t>
            </w:r>
            <w:r>
              <w:rPr>
                <w:szCs w:val="23"/>
              </w:rPr>
              <w:t xml:space="preserve"> по познавательному развитию</w:t>
            </w:r>
          </w:p>
          <w:p w:rsidR="00784217" w:rsidRDefault="00784217" w:rsidP="009F66D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/>
            </w:pPr>
            <w:r w:rsidRPr="00033FA5">
              <w:rPr>
                <w:szCs w:val="23"/>
              </w:rPr>
              <w:t>Индивидуальная работа</w:t>
            </w:r>
            <w:r>
              <w:rPr>
                <w:szCs w:val="23"/>
              </w:rPr>
              <w:t xml:space="preserve"> по заданию учителя-логопеда</w:t>
            </w:r>
          </w:p>
        </w:tc>
      </w:tr>
      <w:tr w:rsidR="00784217" w:rsidRPr="006E1397" w:rsidTr="009F66D6">
        <w:tc>
          <w:tcPr>
            <w:tcW w:w="1985" w:type="dxa"/>
            <w:shd w:val="clear" w:color="auto" w:fill="auto"/>
          </w:tcPr>
          <w:p w:rsidR="00784217" w:rsidRPr="002C174D" w:rsidRDefault="00784217" w:rsidP="009F66D6">
            <w:pPr>
              <w:pStyle w:val="Default"/>
              <w:rPr>
                <w:szCs w:val="23"/>
              </w:rPr>
            </w:pPr>
            <w:r w:rsidRPr="002C174D">
              <w:rPr>
                <w:szCs w:val="23"/>
              </w:rPr>
              <w:lastRenderedPageBreak/>
              <w:t xml:space="preserve">Речевое развитие </w:t>
            </w:r>
          </w:p>
        </w:tc>
        <w:tc>
          <w:tcPr>
            <w:tcW w:w="4252" w:type="dxa"/>
            <w:shd w:val="clear" w:color="auto" w:fill="auto"/>
          </w:tcPr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>Организованная</w:t>
            </w:r>
            <w:r w:rsidRPr="002C174D">
              <w:rPr>
                <w:szCs w:val="23"/>
              </w:rPr>
              <w:t xml:space="preserve"> образовательная деятельность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Дидактические игры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Чтение художественной литературы; рассматривание и обсуждение познавательных книг, детских иллюстрированных энциклопедий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Заучивание стихов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Речевое творчество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Рассматривание и обсуждение предметных, сюжетных картинок, иллюстраций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Упражнения на развитие всех сторон речи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Поощрение речевой активности детей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Ситуативные разговоры с детьми </w:t>
            </w:r>
          </w:p>
          <w:p w:rsidR="00784217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Индивидуальная работа </w:t>
            </w:r>
            <w:r>
              <w:rPr>
                <w:szCs w:val="23"/>
              </w:rPr>
              <w:t>по речевому развитию.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>Индивидуальная работа</w:t>
            </w:r>
            <w:r>
              <w:rPr>
                <w:szCs w:val="23"/>
              </w:rPr>
              <w:t xml:space="preserve"> по заданию учителя-логопеда</w:t>
            </w:r>
          </w:p>
        </w:tc>
        <w:tc>
          <w:tcPr>
            <w:tcW w:w="3402" w:type="dxa"/>
            <w:shd w:val="clear" w:color="auto" w:fill="auto"/>
          </w:tcPr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>Организованная</w:t>
            </w:r>
            <w:r w:rsidRPr="002C174D">
              <w:rPr>
                <w:szCs w:val="23"/>
              </w:rPr>
              <w:t xml:space="preserve"> образовательная деятельность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Игры по мотивам художественных произведений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Самостоятельное чтение коротких стихотворений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Работа в книжном уголке, уголке театра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Сюжетно-ролевые игры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Рассматривание книг, картинок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Настольно-печатные игры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Развивающие, дидактические игры 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Речевое творчество </w:t>
            </w:r>
          </w:p>
          <w:p w:rsidR="00784217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2C174D">
              <w:rPr>
                <w:szCs w:val="23"/>
              </w:rPr>
              <w:t xml:space="preserve">Индивидуальная работа </w:t>
            </w:r>
            <w:r>
              <w:rPr>
                <w:szCs w:val="23"/>
              </w:rPr>
              <w:t>по речевому развитию.</w:t>
            </w:r>
          </w:p>
          <w:p w:rsidR="00784217" w:rsidRPr="002C174D" w:rsidRDefault="00784217" w:rsidP="009F66D6">
            <w:pPr>
              <w:pStyle w:val="Default"/>
              <w:numPr>
                <w:ilvl w:val="0"/>
                <w:numId w:val="8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>Индивидуальная работа</w:t>
            </w:r>
            <w:r>
              <w:rPr>
                <w:szCs w:val="23"/>
              </w:rPr>
              <w:t xml:space="preserve"> по заданию учителя-логопеда</w:t>
            </w:r>
          </w:p>
        </w:tc>
      </w:tr>
      <w:tr w:rsidR="00784217" w:rsidRPr="006E1397" w:rsidTr="009F66D6">
        <w:tc>
          <w:tcPr>
            <w:tcW w:w="1985" w:type="dxa"/>
            <w:shd w:val="clear" w:color="auto" w:fill="auto"/>
          </w:tcPr>
          <w:p w:rsidR="00784217" w:rsidRPr="00210066" w:rsidRDefault="00784217" w:rsidP="009F66D6">
            <w:pPr>
              <w:pStyle w:val="Default"/>
              <w:rPr>
                <w:szCs w:val="23"/>
              </w:rPr>
            </w:pPr>
            <w:r w:rsidRPr="00210066">
              <w:rPr>
                <w:szCs w:val="23"/>
              </w:rPr>
              <w:t xml:space="preserve">Социально-коммуникативное развитие </w:t>
            </w:r>
          </w:p>
        </w:tc>
        <w:tc>
          <w:tcPr>
            <w:tcW w:w="4252" w:type="dxa"/>
            <w:shd w:val="clear" w:color="auto" w:fill="auto"/>
          </w:tcPr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Оценка эмоционального состояния группы с последующей коррекцией плана работы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Этика быта, трудовые поручения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Формирование навыков культуры общения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Театрализованные игры, подвижные игры имитационного характера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Сюжетно-ролевые игры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Просмотр и обсуждение мультфильмов, видеоматериалов </w:t>
            </w:r>
          </w:p>
          <w:p w:rsidR="00784217" w:rsidRPr="004E1784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Чтение, рассматривание, обсуждение книг </w:t>
            </w:r>
          </w:p>
        </w:tc>
        <w:tc>
          <w:tcPr>
            <w:tcW w:w="3402" w:type="dxa"/>
            <w:shd w:val="clear" w:color="auto" w:fill="auto"/>
          </w:tcPr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Индивидуальные игры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Совместные игры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Все виды самостоятельной деятельности, предполагающие общение, взаимодействие со сверстниками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Тематические досуги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Работа в книжном уголке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Сюжетно-ролевые игры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Эстетика быта </w:t>
            </w:r>
          </w:p>
          <w:p w:rsidR="00784217" w:rsidRPr="00210066" w:rsidRDefault="00784217" w:rsidP="009F66D6">
            <w:pPr>
              <w:pStyle w:val="Default"/>
              <w:numPr>
                <w:ilvl w:val="0"/>
                <w:numId w:val="9"/>
              </w:numPr>
              <w:ind w:left="317"/>
              <w:rPr>
                <w:szCs w:val="23"/>
              </w:rPr>
            </w:pPr>
            <w:r w:rsidRPr="00210066">
              <w:rPr>
                <w:szCs w:val="23"/>
              </w:rPr>
              <w:t xml:space="preserve">Индивидуальная работа </w:t>
            </w:r>
          </w:p>
        </w:tc>
      </w:tr>
      <w:tr w:rsidR="00784217" w:rsidRPr="006E1397" w:rsidTr="009F66D6">
        <w:tc>
          <w:tcPr>
            <w:tcW w:w="1985" w:type="dxa"/>
            <w:shd w:val="clear" w:color="auto" w:fill="auto"/>
          </w:tcPr>
          <w:p w:rsidR="00784217" w:rsidRPr="00A94437" w:rsidRDefault="00784217" w:rsidP="009F66D6">
            <w:pPr>
              <w:pStyle w:val="Default"/>
              <w:rPr>
                <w:szCs w:val="23"/>
              </w:rPr>
            </w:pPr>
            <w:r w:rsidRPr="00A94437">
              <w:rPr>
                <w:szCs w:val="23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4252" w:type="dxa"/>
            <w:shd w:val="clear" w:color="auto" w:fill="auto"/>
          </w:tcPr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Музыкальные занятия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Игры музыкальные, хороводные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>Организованная</w:t>
            </w:r>
            <w:r w:rsidRPr="00A94437">
              <w:rPr>
                <w:szCs w:val="23"/>
              </w:rPr>
              <w:t xml:space="preserve"> образовательная деятельность художественно-эстетического цикла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Рассматривание и обсуждение репродукций картин, иллюстраций, произведений искусства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Рассматривание тематических альбомов о различных видах искусства.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Праздники, музыкальные досуги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Выставки произведений декоративно-прикладного искусства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Выставки детского творчества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Слушание и обсуждение народной, классической, детской музыки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Музыкальные дидактические игры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Игра на музыкальных инструментах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Пение, упражнения на развитие голосового аппарата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Беседы по содержанию песен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Развитие танцевальных, музыкально-ритмических движений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Совместное составление хороводов, танцев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Использование музыки в повседневной жизни детей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Привлечение внимания детей к разнообразным звукам в окружающем мире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Привлечение детей к оформлению помещения, предметов, игрушек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Индивидуальная работа </w:t>
            </w:r>
          </w:p>
        </w:tc>
        <w:tc>
          <w:tcPr>
            <w:tcW w:w="3402" w:type="dxa"/>
            <w:shd w:val="clear" w:color="auto" w:fill="auto"/>
          </w:tcPr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033FA5">
              <w:rPr>
                <w:szCs w:val="23"/>
              </w:rPr>
              <w:t>Организованная</w:t>
            </w:r>
            <w:r w:rsidRPr="00A94437">
              <w:rPr>
                <w:szCs w:val="23"/>
              </w:rPr>
              <w:t xml:space="preserve"> образовательная деятельность художественно-эстетического цикла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Рассматривание репродукций картин, иллюстраций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Рассматривание тематических альбомов о различных видах искусства, о музыкальных инструментах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Рассматривание народной игрушки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Самостоятельное </w:t>
            </w:r>
            <w:proofErr w:type="spellStart"/>
            <w:r w:rsidRPr="00A94437">
              <w:rPr>
                <w:szCs w:val="23"/>
              </w:rPr>
              <w:t>музицирование</w:t>
            </w:r>
            <w:proofErr w:type="spellEnd"/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Художественное творчество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Театрализованные игры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Музыкальные досуги </w:t>
            </w:r>
          </w:p>
          <w:p w:rsidR="00784217" w:rsidRPr="00A94437" w:rsidRDefault="00784217" w:rsidP="009F66D6">
            <w:pPr>
              <w:pStyle w:val="Default"/>
              <w:numPr>
                <w:ilvl w:val="0"/>
                <w:numId w:val="10"/>
              </w:numPr>
              <w:ind w:left="317"/>
              <w:rPr>
                <w:szCs w:val="23"/>
              </w:rPr>
            </w:pPr>
            <w:r w:rsidRPr="00A94437">
              <w:rPr>
                <w:szCs w:val="23"/>
              </w:rPr>
              <w:t xml:space="preserve">Индивидуальная работа </w:t>
            </w:r>
          </w:p>
        </w:tc>
      </w:tr>
    </w:tbl>
    <w:p w:rsidR="00784217" w:rsidRPr="00AE2159" w:rsidRDefault="00784217" w:rsidP="00784217">
      <w:pPr>
        <w:ind w:firstLine="349"/>
        <w:contextualSpacing/>
        <w:jc w:val="both"/>
        <w:rPr>
          <w:b/>
          <w:sz w:val="32"/>
          <w:szCs w:val="28"/>
        </w:rPr>
      </w:pPr>
    </w:p>
    <w:p w:rsidR="00784217" w:rsidRPr="00DA3110" w:rsidRDefault="00784217" w:rsidP="00784217">
      <w:pPr>
        <w:ind w:firstLine="709"/>
        <w:jc w:val="both"/>
        <w:rPr>
          <w:sz w:val="28"/>
          <w:szCs w:val="28"/>
        </w:rPr>
      </w:pPr>
    </w:p>
    <w:p w:rsidR="00784217" w:rsidRPr="001D373B" w:rsidRDefault="00784217" w:rsidP="00784217">
      <w:pPr>
        <w:autoSpaceDE w:val="0"/>
        <w:autoSpaceDN w:val="0"/>
        <w:adjustRightInd w:val="0"/>
        <w:ind w:left="360"/>
        <w:jc w:val="both"/>
        <w:rPr>
          <w:color w:val="FF0000"/>
          <w:sz w:val="28"/>
          <w:szCs w:val="28"/>
        </w:rPr>
      </w:pPr>
    </w:p>
    <w:p w:rsidR="00784217" w:rsidRPr="00AB4E9B" w:rsidRDefault="00784217" w:rsidP="00784217">
      <w:pPr>
        <w:ind w:firstLine="708"/>
        <w:jc w:val="both"/>
        <w:rPr>
          <w:szCs w:val="30"/>
        </w:rPr>
      </w:pPr>
    </w:p>
    <w:p w:rsidR="00784217" w:rsidRPr="007C6936" w:rsidRDefault="00784217" w:rsidP="00784217">
      <w:pPr>
        <w:jc w:val="center"/>
        <w:rPr>
          <w:b/>
          <w:sz w:val="28"/>
        </w:rPr>
      </w:pPr>
    </w:p>
    <w:p w:rsidR="00784217" w:rsidRDefault="00784217" w:rsidP="00784217"/>
    <w:p w:rsidR="00784217" w:rsidRDefault="00784217" w:rsidP="00784217"/>
    <w:p w:rsidR="005C19CD" w:rsidRDefault="005C19CD"/>
    <w:sectPr w:rsidR="005C19CD" w:rsidSect="004361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CFF"/>
    <w:multiLevelType w:val="hybridMultilevel"/>
    <w:tmpl w:val="E9FE4186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613B"/>
    <w:multiLevelType w:val="hybridMultilevel"/>
    <w:tmpl w:val="FA729350"/>
    <w:lvl w:ilvl="0" w:tplc="8CAC32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67F40"/>
    <w:multiLevelType w:val="hybridMultilevel"/>
    <w:tmpl w:val="249CD8C8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72799"/>
    <w:multiLevelType w:val="hybridMultilevel"/>
    <w:tmpl w:val="91D2B07C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1F5"/>
    <w:multiLevelType w:val="hybridMultilevel"/>
    <w:tmpl w:val="5D16B196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01FD"/>
    <w:multiLevelType w:val="hybridMultilevel"/>
    <w:tmpl w:val="FFAC38D0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7088"/>
    <w:multiLevelType w:val="hybridMultilevel"/>
    <w:tmpl w:val="DBB0988C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84A78"/>
    <w:multiLevelType w:val="hybridMultilevel"/>
    <w:tmpl w:val="1E3C44B6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031D"/>
    <w:multiLevelType w:val="hybridMultilevel"/>
    <w:tmpl w:val="0DDCFDEC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54548"/>
    <w:multiLevelType w:val="hybridMultilevel"/>
    <w:tmpl w:val="5A000958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E5E55"/>
    <w:multiLevelType w:val="hybridMultilevel"/>
    <w:tmpl w:val="7482FE4A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579AA"/>
    <w:multiLevelType w:val="hybridMultilevel"/>
    <w:tmpl w:val="AD82D058"/>
    <w:lvl w:ilvl="0" w:tplc="5BD22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883922"/>
    <w:multiLevelType w:val="hybridMultilevel"/>
    <w:tmpl w:val="0E14877A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C1EC7"/>
    <w:multiLevelType w:val="hybridMultilevel"/>
    <w:tmpl w:val="F844E3A0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8380F"/>
    <w:multiLevelType w:val="hybridMultilevel"/>
    <w:tmpl w:val="6B2E1B9E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04380"/>
    <w:multiLevelType w:val="hybridMultilevel"/>
    <w:tmpl w:val="00A8999E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8220B"/>
    <w:multiLevelType w:val="hybridMultilevel"/>
    <w:tmpl w:val="8D300B9C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57D92"/>
    <w:multiLevelType w:val="hybridMultilevel"/>
    <w:tmpl w:val="28EC6F54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93423"/>
    <w:multiLevelType w:val="hybridMultilevel"/>
    <w:tmpl w:val="D6C4A024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97977"/>
    <w:multiLevelType w:val="hybridMultilevel"/>
    <w:tmpl w:val="44B6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A0669C0">
      <w:start w:val="1"/>
      <w:numFmt w:val="decimal"/>
      <w:lvlText w:val="%2."/>
      <w:lvlJc w:val="left"/>
      <w:pPr>
        <w:ind w:left="1440" w:hanging="360"/>
      </w:pPr>
      <w:rPr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A0066"/>
    <w:multiLevelType w:val="hybridMultilevel"/>
    <w:tmpl w:val="138AEC48"/>
    <w:lvl w:ilvl="0" w:tplc="8CAC3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18"/>
  </w:num>
  <w:num w:numId="6">
    <w:abstractNumId w:val="20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  <w:num w:numId="18">
    <w:abstractNumId w:val="14"/>
  </w:num>
  <w:num w:numId="19">
    <w:abstractNumId w:val="13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17"/>
    <w:rsid w:val="003709D6"/>
    <w:rsid w:val="005C19CD"/>
    <w:rsid w:val="007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4217"/>
    <w:pPr>
      <w:ind w:left="720"/>
      <w:contextualSpacing/>
    </w:pPr>
  </w:style>
  <w:style w:type="paragraph" w:styleId="a4">
    <w:name w:val="No Spacing"/>
    <w:link w:val="a5"/>
    <w:uiPriority w:val="1"/>
    <w:qFormat/>
    <w:rsid w:val="0078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421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character" w:customStyle="1" w:styleId="FontStyle234">
    <w:name w:val="Font Style234"/>
    <w:uiPriority w:val="99"/>
    <w:rsid w:val="00784217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uiPriority w:val="99"/>
    <w:rsid w:val="0078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84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2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4217"/>
    <w:pPr>
      <w:ind w:left="720"/>
      <w:contextualSpacing/>
    </w:pPr>
  </w:style>
  <w:style w:type="paragraph" w:styleId="a4">
    <w:name w:val="No Spacing"/>
    <w:link w:val="a5"/>
    <w:uiPriority w:val="1"/>
    <w:qFormat/>
    <w:rsid w:val="0078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84217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Calibri" w:hAnsi="Tahoma" w:cs="Tahoma"/>
    </w:rPr>
  </w:style>
  <w:style w:type="character" w:customStyle="1" w:styleId="FontStyle234">
    <w:name w:val="Font Style234"/>
    <w:uiPriority w:val="99"/>
    <w:rsid w:val="00784217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uiPriority w:val="99"/>
    <w:rsid w:val="00784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784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2018-10-04T02:22:00Z</cp:lastPrinted>
  <dcterms:created xsi:type="dcterms:W3CDTF">2018-10-04T02:17:00Z</dcterms:created>
  <dcterms:modified xsi:type="dcterms:W3CDTF">2018-10-04T02:23:00Z</dcterms:modified>
</cp:coreProperties>
</file>