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5D" w:rsidRDefault="006C080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\\1fb2ca302c40425\документы\Мои рисунки\2017-04-18\Scan1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fb2ca302c40425\документы\Мои рисунки\2017-04-18\Scan11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0F" w:rsidRDefault="006C080F"/>
    <w:p w:rsidR="006C080F" w:rsidRDefault="006C080F"/>
    <w:p w:rsidR="006C080F" w:rsidRPr="0021512A" w:rsidRDefault="006C080F" w:rsidP="006C08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2A">
        <w:rPr>
          <w:rFonts w:ascii="Times New Roman" w:hAnsi="Times New Roman" w:cs="Times New Roman"/>
          <w:sz w:val="28"/>
          <w:szCs w:val="28"/>
        </w:rPr>
        <w:lastRenderedPageBreak/>
        <w:t>Внести в Адаптированную образовательную программу дошкольного образования муниципального бюджетного дошкольного образовательного учреждения  «Детский сад № 75» компенсирующего вида следующие изменения и дополнения:</w:t>
      </w:r>
    </w:p>
    <w:p w:rsidR="006C080F" w:rsidRPr="0021512A" w:rsidRDefault="006C080F" w:rsidP="006C08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2A">
        <w:rPr>
          <w:rFonts w:ascii="Times New Roman" w:hAnsi="Times New Roman" w:cs="Times New Roman"/>
          <w:sz w:val="28"/>
          <w:szCs w:val="28"/>
        </w:rPr>
        <w:t>1. В разделе 1 «ЦЕЛЕВОЙ РАЗДЕЛ»:</w:t>
      </w:r>
    </w:p>
    <w:p w:rsidR="006C080F" w:rsidRPr="0021512A" w:rsidRDefault="006C080F" w:rsidP="006C080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512A">
        <w:rPr>
          <w:rFonts w:ascii="Times New Roman" w:hAnsi="Times New Roman" w:cs="Times New Roman"/>
          <w:sz w:val="28"/>
          <w:szCs w:val="28"/>
        </w:rPr>
        <w:t>1.1 Пункт 1.1.изложить в следующей редакции:</w:t>
      </w:r>
    </w:p>
    <w:p w:rsidR="006C080F" w:rsidRPr="0021512A" w:rsidRDefault="006C080F" w:rsidP="006C0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Пояснительная записка </w:t>
      </w:r>
    </w:p>
    <w:p w:rsidR="006C080F" w:rsidRPr="0021512A" w:rsidRDefault="006C080F" w:rsidP="006C0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</w:t>
      </w:r>
    </w:p>
    <w:p w:rsidR="006C080F" w:rsidRPr="0021512A" w:rsidRDefault="006C080F" w:rsidP="006C0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дошкольного образования  муниципального бюджетного дошкольного образовательного учреждения «Детский сад №75» компенсирующего вида (далее Программа) разработана в соответствии с Федеральным государственным образовательным стандартом дошкольного образования  и предназначена для детей с ограниченными возможностями здоровья (общее недоразвитие речи) от 5 до 7 лет.</w:t>
      </w:r>
    </w:p>
    <w:p w:rsidR="006C080F" w:rsidRPr="0021512A" w:rsidRDefault="006C080F" w:rsidP="006C08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пунктом 2 статьи 79 Федерального закона от 29.12.2012 № 273-ФЗ  «Об образовании в Российской Федерации», общее образование </w:t>
      </w:r>
      <w:proofErr w:type="gramStart"/>
      <w:r w:rsidRPr="0021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1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(общим недоразвитием  речи) осуществляется по адаптированным основным образовательным программам.</w:t>
      </w:r>
    </w:p>
    <w:p w:rsidR="006C080F" w:rsidRPr="0021512A" w:rsidRDefault="006C080F" w:rsidP="006C0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муниципального бюджетного дошкольного образовательного учреждения «Детский сад №75» компенсирующего вида (далее МБДОУ) описывает систему целей, задач и условий, подходов и принципов реализации содержания и образовательного процесса, ориентированного на поддержку позитивной социализации и индивидуализации, развития личности ребенка дошкольного возраста. </w:t>
      </w:r>
    </w:p>
    <w:p w:rsidR="006C080F" w:rsidRPr="0021512A" w:rsidRDefault="006C080F" w:rsidP="006C0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Программы:</w:t>
      </w:r>
    </w:p>
    <w:p w:rsidR="006C080F" w:rsidRPr="0021512A" w:rsidRDefault="006C080F" w:rsidP="006C080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части рекомендуется не менее 60% от ее общего объема; </w:t>
      </w:r>
    </w:p>
    <w:p w:rsidR="006C080F" w:rsidRPr="0021512A" w:rsidRDefault="006C080F" w:rsidP="006C080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формируемой участниками образовательных отношений, не более 40%.</w:t>
      </w:r>
    </w:p>
    <w:p w:rsidR="006C080F" w:rsidRPr="0021512A" w:rsidRDefault="006C080F" w:rsidP="006C0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основными нормативно-правовыми документами по дошкольному воспитанию:</w:t>
      </w:r>
    </w:p>
    <w:p w:rsidR="006C080F" w:rsidRPr="0021512A" w:rsidRDefault="006C080F" w:rsidP="006C080F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№273-ФЗ «Об образовании в Российской Федерации»;</w:t>
      </w:r>
    </w:p>
    <w:p w:rsidR="006C080F" w:rsidRPr="0021512A" w:rsidRDefault="006C080F" w:rsidP="006C080F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 октября 2013 года №1155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образования»;</w:t>
      </w:r>
    </w:p>
    <w:p w:rsidR="006C080F" w:rsidRPr="0021512A" w:rsidRDefault="006C080F" w:rsidP="006C080F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6C080F" w:rsidRPr="0021512A" w:rsidRDefault="006C080F" w:rsidP="006C080F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режима работы  дошкольных образовательных </w:t>
      </w: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организаций»</w:t>
      </w:r>
      <w:r w:rsidRPr="002151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1512A">
        <w:rPr>
          <w:rFonts w:ascii="Times New Roman" w:eastAsia="Times New Roman" w:hAnsi="Times New Roman" w:cs="Times New Roman"/>
          <w:sz w:val="28"/>
          <w:szCs w:val="28"/>
          <w:shd w:val="clear" w:color="auto" w:fill="FCFCFA"/>
          <w:lang w:eastAsia="ru-RU"/>
        </w:rPr>
        <w:t xml:space="preserve">Утверждены постановлением Главного государственного санитарного врача Российской Федерации </w:t>
      </w:r>
      <w:r w:rsidRPr="0021512A">
        <w:rPr>
          <w:rFonts w:ascii="Times New Roman" w:eastAsia="Times New Roman" w:hAnsi="Times New Roman" w:cs="Times New Roman"/>
          <w:sz w:val="28"/>
          <w:szCs w:val="28"/>
        </w:rPr>
        <w:t>от 15 мая 2013 года №26  «Об утверждении САНПИН» 2.4.3049-13).</w:t>
      </w:r>
    </w:p>
    <w:p w:rsidR="006C080F" w:rsidRPr="0021512A" w:rsidRDefault="006C080F" w:rsidP="006C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разработана на основе образовательных программ:</w:t>
      </w:r>
    </w:p>
    <w:p w:rsidR="006C080F" w:rsidRPr="0021512A" w:rsidRDefault="006C080F" w:rsidP="006C0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часть:</w:t>
      </w:r>
    </w:p>
    <w:p w:rsidR="006C080F" w:rsidRPr="0021512A" w:rsidRDefault="006C080F" w:rsidP="006C08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 Комаровой, М.А. Васильевой. – М.: МОЗАИКА-СИНТЕЗ, 2015 г.; </w:t>
      </w:r>
    </w:p>
    <w:p w:rsidR="006C080F" w:rsidRPr="0021512A" w:rsidRDefault="006C080F" w:rsidP="006C08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П.Гаврилушкина</w:t>
      </w:r>
      <w:proofErr w:type="spellEnd"/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Голубева и др., под редакцией профессора Л. В. Лопатиной. — </w:t>
      </w:r>
      <w:proofErr w:type="gramStart"/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 2014, (Третья ступень 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 дошкольный возраст).</w:t>
      </w:r>
      <w:proofErr w:type="gramEnd"/>
    </w:p>
    <w:p w:rsidR="006C080F" w:rsidRPr="0021512A" w:rsidRDefault="006C080F" w:rsidP="006C08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отношений:</w:t>
      </w:r>
    </w:p>
    <w:p w:rsidR="006C080F" w:rsidRPr="0021512A" w:rsidRDefault="006C080F" w:rsidP="006C08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«Цветные ладошки».  Парциальная программа художественно-эстетического развития детей 2-7 в изобразительной деятельности.- М.: ИД «Цветной мир», 2016 г.;</w:t>
      </w:r>
    </w:p>
    <w:p w:rsidR="006C080F" w:rsidRPr="0021512A" w:rsidRDefault="006C080F" w:rsidP="006C08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 Программа развития речи дошкольников.- М.: ТЦ Сфера,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6C080F" w:rsidRPr="0021512A" w:rsidRDefault="006C080F" w:rsidP="006C08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 авторские разработки по краеведению педагогов МБДОУ «Детский сад №75»</w:t>
      </w:r>
    </w:p>
    <w:p w:rsidR="006C080F" w:rsidRPr="0021512A" w:rsidRDefault="006C080F" w:rsidP="006C08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 методические разработки педагогов для воспитанников старшего возраста с общим недоразвитием речи МБДОУ «Детский сад №75»</w:t>
      </w:r>
    </w:p>
    <w:p w:rsidR="006C080F" w:rsidRPr="0021512A" w:rsidRDefault="006C080F" w:rsidP="006C08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 методические разработки педагогов для воспитанников подготовительной к школе группы с общим недоразвитием речи МБДОУ «Детский сад №75»</w:t>
      </w:r>
    </w:p>
    <w:p w:rsidR="006C080F" w:rsidRPr="0021512A" w:rsidRDefault="006C080F" w:rsidP="006C08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6C080F" w:rsidRPr="0021512A" w:rsidRDefault="006C080F" w:rsidP="006C08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разрабатывается и утверждается МБДОУ самостоятельно, реализуется на государственном языке Российской Федерации»</w:t>
      </w:r>
    </w:p>
    <w:p w:rsidR="006C080F" w:rsidRDefault="006C080F" w:rsidP="006C08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В разделе 2 «СОДЕРЖАТЕЛЬНЫЙ РАЗДЕЛ»:</w:t>
      </w:r>
    </w:p>
    <w:p w:rsidR="006C080F" w:rsidRDefault="006C080F" w:rsidP="006C08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 Подпункт 2.1.3.  пункта 2.1 изложить в следующей редакции:</w:t>
      </w:r>
    </w:p>
    <w:p w:rsidR="006C080F" w:rsidRPr="00672FAE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«2.1.3.Содержание образовательной области «Речевое развитие»</w:t>
      </w:r>
    </w:p>
    <w:p w:rsidR="006C080F" w:rsidRPr="00672FAE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«Речевое развитие включает </w:t>
      </w:r>
      <w:r w:rsidRPr="0067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 формирование звуковой аналитико-синтетической активности как предпосылки обучения грамоте» </w:t>
      </w:r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>(п. 2.6.ФГОС ДО).</w:t>
      </w:r>
      <w:proofErr w:type="gramEnd"/>
    </w:p>
    <w:p w:rsidR="006C080F" w:rsidRPr="00672FAE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Обязательная часть.</w:t>
      </w:r>
    </w:p>
    <w:p w:rsidR="006C080F" w:rsidRPr="00672FAE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 образовательной области «Речевое развитие» представлены:</w:t>
      </w:r>
    </w:p>
    <w:p w:rsidR="006C080F" w:rsidRPr="00672FAE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 / Л.Б. </w:t>
      </w:r>
      <w:proofErr w:type="spellStart"/>
      <w:r w:rsidRPr="00672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Баряева</w:t>
      </w:r>
      <w:proofErr w:type="spellEnd"/>
      <w:r w:rsidRPr="00672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 w:rsidRPr="00672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Волосовец</w:t>
      </w:r>
      <w:proofErr w:type="spellEnd"/>
      <w:r w:rsidRPr="00672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О.П. </w:t>
      </w:r>
      <w:proofErr w:type="spellStart"/>
      <w:r w:rsidRPr="00672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Гаврилушкина</w:t>
      </w:r>
      <w:proofErr w:type="spellEnd"/>
      <w:r w:rsidRPr="00672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Г.Г. Голубева и др., под редакцией профессора Л.В. Лопатиной. — СПб.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72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 г., с. 270-275.</w:t>
      </w:r>
    </w:p>
    <w:p w:rsidR="006C080F" w:rsidRPr="00672FAE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(от 5 до 6 лет)</w:t>
      </w:r>
    </w:p>
    <w:p w:rsidR="006C080F" w:rsidRPr="00672FAE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 Комаровой, М.А. Васильевой. – М.: МОЗАИКА-СИНТЕЗ, 2015 г., с. 96-97, 100</w:t>
      </w:r>
      <w:r w:rsidRPr="00672F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-101.</w:t>
      </w:r>
    </w:p>
    <w:p w:rsidR="006C080F" w:rsidRPr="00672FAE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 (от 6 до 7 лет)</w:t>
      </w:r>
    </w:p>
    <w:p w:rsidR="006C080F" w:rsidRPr="00672FAE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 Комаровой, М.А. Васильевой. – М.: МОЗАИКА-СИНТЕЗ, 2015 г., с.</w:t>
      </w:r>
      <w:r w:rsidRPr="00672F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97-99, 101.</w:t>
      </w:r>
    </w:p>
    <w:p w:rsidR="006C080F" w:rsidRPr="00672FAE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6C080F" w:rsidRPr="00672FAE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образовательной области «Речевое развитие» представлены:</w:t>
      </w:r>
    </w:p>
    <w:p w:rsidR="006C080F" w:rsidRPr="00672FAE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Адаптированные методические разработки педагогов для воспитанников старшего возраста с общим недоразвитием речи МБДОУ «Детский сад №75».</w:t>
      </w:r>
    </w:p>
    <w:p w:rsidR="006C080F" w:rsidRPr="00672FAE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Адаптированные методические разработки педагогов для воспитанников подготовительной к школе группы с общим недоразвитием речи МБДОУ «Детский сад №75».</w:t>
      </w:r>
    </w:p>
    <w:p w:rsidR="006C080F" w:rsidRPr="00672FAE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подготовительной к школе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парциальная программа «Программа развития речи дошкольников» О.С. Ушаковой. Ее содержание представлено:</w:t>
      </w:r>
    </w:p>
    <w:p w:rsidR="006C080F" w:rsidRPr="00672FAE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(от 5 до 6 лет)</w:t>
      </w:r>
    </w:p>
    <w:p w:rsidR="006C080F" w:rsidRPr="00672FAE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 Программа развития речи дошкольников.- М.: ТЦ Сфера,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с. 54-60.</w:t>
      </w:r>
    </w:p>
    <w:p w:rsidR="006C080F" w:rsidRPr="00672FAE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 (от 6 до 7 лет)</w:t>
      </w:r>
    </w:p>
    <w:p w:rsidR="006C080F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 Программа развития речи дошкольников.- М.: ТЦ Сфера,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с. 60-68.»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80F" w:rsidRDefault="006C080F" w:rsidP="006C08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Подпункт 2.1.4. пункта 2.1. изложить в следующей редакции:</w:t>
      </w:r>
    </w:p>
    <w:p w:rsidR="006C080F" w:rsidRPr="002F6028" w:rsidRDefault="006C080F" w:rsidP="006C080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hAnsi="Times New Roman" w:cs="Times New Roman"/>
          <w:sz w:val="28"/>
          <w:szCs w:val="28"/>
          <w:lang w:eastAsia="ru-RU"/>
        </w:rPr>
        <w:t xml:space="preserve">«2.1.4. Содержание образовательной области «Художественно-эстетическое развитие» </w:t>
      </w:r>
    </w:p>
    <w:p w:rsidR="006C080F" w:rsidRPr="002F6028" w:rsidRDefault="006C080F" w:rsidP="006C080F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60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«Художественно-эстетическое развитие предполагает развитие предпосылок ценностно-смыслового восприятия и понимания  произведений искусства (словесного, музыкального, изобразительного), мира природы; становление эстетического отношения к окружающему миру,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 </w:t>
      </w:r>
      <w:r w:rsidRPr="002F6028">
        <w:rPr>
          <w:rFonts w:ascii="Times New Roman" w:hAnsi="Times New Roman" w:cs="Times New Roman"/>
          <w:sz w:val="28"/>
          <w:szCs w:val="28"/>
          <w:lang w:eastAsia="ru-RU"/>
        </w:rPr>
        <w:t>(п. 2.6.ФГОС ДО).</w:t>
      </w:r>
      <w:proofErr w:type="gramEnd"/>
    </w:p>
    <w:p w:rsidR="006C080F" w:rsidRPr="008D5267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Обязательная часть</w:t>
      </w:r>
      <w:r w:rsidRPr="002F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080F" w:rsidRPr="008D5267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образовательной области «</w:t>
      </w:r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</w:t>
      </w:r>
      <w:r w:rsidRPr="008D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развитие» представлены:</w:t>
      </w:r>
    </w:p>
    <w:p w:rsidR="006C080F" w:rsidRPr="008D5267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 / Л.Б. </w:t>
      </w:r>
      <w:proofErr w:type="spellStart"/>
      <w:r w:rsidRPr="008D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Баряева</w:t>
      </w:r>
      <w:proofErr w:type="spellEnd"/>
      <w:r w:rsidRPr="008D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 w:rsidRPr="008D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Волосовец</w:t>
      </w:r>
      <w:proofErr w:type="spellEnd"/>
      <w:r w:rsidRPr="008D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О.П. </w:t>
      </w:r>
      <w:proofErr w:type="spellStart"/>
      <w:r w:rsidRPr="008D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Гаврилушкина</w:t>
      </w:r>
      <w:proofErr w:type="spellEnd"/>
      <w:r w:rsidRPr="008D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Г.Г. Голубева и др., под редакцией профессора Л.В. Лопатиной. — СПб</w:t>
      </w:r>
      <w:proofErr w:type="gramStart"/>
      <w:r w:rsidRPr="008D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Pr="008D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г., с. 275-285.</w:t>
      </w:r>
    </w:p>
    <w:p w:rsidR="006C080F" w:rsidRPr="008D5267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(от 5 до 6 лет)</w:t>
      </w:r>
    </w:p>
    <w:p w:rsidR="006C080F" w:rsidRPr="008D5267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 Комаровой, М.А. Васильевой. – М.: МОЗАИКА-СИНТЕЗ, 2015 г., с. 105, 112-116, 121-122, 126-127</w:t>
      </w:r>
      <w:r w:rsidRPr="008D52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C080F" w:rsidRPr="008D5267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 (от 6 до 7 лет)</w:t>
      </w:r>
    </w:p>
    <w:p w:rsidR="006C080F" w:rsidRPr="008D5267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 Комаровой, М.А. Васильевой. – М.: МОЗАИКА-СИНТЕЗ, 2015 г., с.</w:t>
      </w:r>
      <w:r w:rsidRPr="008D52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105-107, 116-120, 122-123, 127-128.</w:t>
      </w:r>
    </w:p>
    <w:p w:rsidR="006C080F" w:rsidRPr="008D5267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6C080F" w:rsidRPr="008D5267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образовательной области «</w:t>
      </w:r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</w:t>
      </w:r>
      <w:r w:rsidRPr="008D5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развитие» представлены:</w:t>
      </w:r>
    </w:p>
    <w:p w:rsidR="006C080F" w:rsidRPr="008D5267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Адаптированные методические разработки педагогов для воспитанников старшего возраста с общим недоразвитием речи МБДОУ «Детский сад №75».</w:t>
      </w:r>
    </w:p>
    <w:p w:rsidR="006C080F" w:rsidRPr="008D5267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Адаптированные методические разработки педагогов для воспитанников подготовительной к школе группы с общим недоразвитием речи МБДОУ «Детский сад №75».</w:t>
      </w:r>
    </w:p>
    <w:p w:rsidR="006C080F" w:rsidRPr="008D5267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подготовительной к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парциальная программа «Цветные ладошки» И.А. Лыковой. Ее содержание представлено:</w:t>
      </w:r>
    </w:p>
    <w:p w:rsidR="006C080F" w:rsidRPr="008D5267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(от 5 до 6 лет)</w:t>
      </w:r>
    </w:p>
    <w:p w:rsidR="006C080F" w:rsidRPr="008D5267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«Цветные ладошки».  Парциальная программа художественно-эстетического развития детей 2-7 в изобразительной деятельности.- М.: ИД «Цветной мир», 2016 г., с. 89-103.</w:t>
      </w:r>
    </w:p>
    <w:p w:rsidR="006C080F" w:rsidRPr="008D5267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 (от 6 до 7 лет)</w:t>
      </w:r>
    </w:p>
    <w:p w:rsidR="006C080F" w:rsidRPr="008D5267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6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«Цветные ладошки».  Парциальная программа художественно-эстетического развития детей 2-7 в изобразительной деятельности.- М.: ИД «Цветной мир», 2016 г., с. 103-119.»</w:t>
      </w:r>
    </w:p>
    <w:p w:rsidR="006C080F" w:rsidRDefault="006C080F" w:rsidP="006C08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Пункт 2.3 изложить в следующей редакции:</w:t>
      </w:r>
    </w:p>
    <w:p w:rsidR="006C080F" w:rsidRPr="002F6028" w:rsidRDefault="006C080F" w:rsidP="006C080F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 Описание образовательной деятельности по профессиональной коррекции нарушений речи детей.</w:t>
      </w:r>
    </w:p>
    <w:p w:rsidR="006C080F" w:rsidRPr="002F6028" w:rsidRDefault="006C080F" w:rsidP="006C08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направлена на обеспечение коррекции нарушений речи детей с ОНР, оказание им квалифицированной помощи в освоении Программы, разностороннее развитие детей с учетом их особенностей и особых образовательных потребностей, их социальную адаптацию. </w:t>
      </w:r>
    </w:p>
    <w:p w:rsidR="006C080F" w:rsidRPr="002F6028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организации коррекционного обучения  детей с ОНР в МБДОУ составлен в соответствии с теоретическим и методологическими основами коррекционного обучения детей, положениями, разработанными в Российской дефектологии и логопедии, на основе специальных исследований, проведенных сотрудниками лаборатории и логопедии НИИ дефектологии АПН РФ. </w:t>
      </w:r>
      <w:proofErr w:type="gramEnd"/>
    </w:p>
    <w:p w:rsidR="006C080F" w:rsidRPr="002F6028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тяжелых речевых нарушений осуществляется путем использования поэтапной системы формирования речи. В основу коррекционной  системы положены следующие принципы:</w:t>
      </w:r>
    </w:p>
    <w:p w:rsidR="006C080F" w:rsidRPr="002F6028" w:rsidRDefault="006C080F" w:rsidP="006C08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воздействие на речевую систему с целью предупреждения вторичных отклонений (письменных нарушений речи).</w:t>
      </w:r>
    </w:p>
    <w:p w:rsidR="006C080F" w:rsidRPr="002F6028" w:rsidRDefault="006C080F" w:rsidP="006C08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закономерностей развития детской речи в онтогенезе;</w:t>
      </w:r>
    </w:p>
    <w:p w:rsidR="006C080F" w:rsidRPr="002F6028" w:rsidRDefault="006C080F" w:rsidP="006C08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фонетико-фонематических и лексико-грамматических компонентов;</w:t>
      </w:r>
    </w:p>
    <w:p w:rsidR="006C080F" w:rsidRPr="002F6028" w:rsidRDefault="006C080F" w:rsidP="006C08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в логопедической работе к детям с ОНР, имеющим различную структуру речевого нарушения (дизартрия, алалия);</w:t>
      </w:r>
    </w:p>
    <w:p w:rsidR="006C080F" w:rsidRPr="002F6028" w:rsidRDefault="006C080F" w:rsidP="006C08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речи с другими сторонами психического развития (взаимосвязь сенсорного, умственного и речевого развития);</w:t>
      </w:r>
    </w:p>
    <w:p w:rsidR="006C080F" w:rsidRPr="002F6028" w:rsidRDefault="006C080F" w:rsidP="006C08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</w:t>
      </w:r>
      <w:proofErr w:type="spellStart"/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развитии речи;</w:t>
      </w:r>
    </w:p>
    <w:p w:rsidR="006C080F" w:rsidRPr="002F6028" w:rsidRDefault="006C080F" w:rsidP="006C08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элементарного осознания явлений языка;</w:t>
      </w:r>
    </w:p>
    <w:p w:rsidR="006C080F" w:rsidRPr="002F6028" w:rsidRDefault="006C080F" w:rsidP="006C08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мотивации речевой деятельности;</w:t>
      </w:r>
    </w:p>
    <w:p w:rsidR="006C080F" w:rsidRPr="002F6028" w:rsidRDefault="006C080F" w:rsidP="006C08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патогенетический принцип – учет механизма, тяжести и структуры речевого нарушения. </w:t>
      </w:r>
    </w:p>
    <w:p w:rsidR="006C080F" w:rsidRPr="002F6028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коррекционного обучения детей в МБДОУ строится на основе психолого-педагогического подхода, исходным положением которого является рассмотрение речи как деятельности со всеми составляющими ее компонентами: игровой, трудовой, учебной, познавательной, творческой  и  коммуникативной (по Р.Е. Левиной).</w:t>
      </w:r>
    </w:p>
    <w:p w:rsidR="006C080F" w:rsidRPr="002F6028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коррекции речи:</w:t>
      </w:r>
    </w:p>
    <w:p w:rsidR="006C080F" w:rsidRPr="002F6028" w:rsidRDefault="006C080F" w:rsidP="006C08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диагностика речевых нарушений;</w:t>
      </w:r>
    </w:p>
    <w:p w:rsidR="006C080F" w:rsidRPr="002F6028" w:rsidRDefault="006C080F" w:rsidP="006C08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речи;</w:t>
      </w:r>
    </w:p>
    <w:p w:rsidR="006C080F" w:rsidRPr="002F6028" w:rsidRDefault="006C080F" w:rsidP="006C08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дефектов звукопроизношения;</w:t>
      </w:r>
    </w:p>
    <w:p w:rsidR="006C080F" w:rsidRPr="002F6028" w:rsidRDefault="006C080F" w:rsidP="006C08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лексико-грамматических  форм и категорий.</w:t>
      </w:r>
    </w:p>
    <w:p w:rsidR="006C080F" w:rsidRPr="002F6028" w:rsidRDefault="006C080F" w:rsidP="006C08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слуха;</w:t>
      </w:r>
    </w:p>
    <w:p w:rsidR="006C080F" w:rsidRPr="002F6028" w:rsidRDefault="006C080F" w:rsidP="006C08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звуковой культуры;</w:t>
      </w:r>
    </w:p>
    <w:p w:rsidR="006C080F" w:rsidRPr="002F6028" w:rsidRDefault="006C080F" w:rsidP="006C08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языкового анализа и синтеза (подготовка к обучению грамоте);</w:t>
      </w:r>
    </w:p>
    <w:p w:rsidR="006C080F" w:rsidRPr="002F6028" w:rsidRDefault="006C080F" w:rsidP="006C080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речи.</w:t>
      </w:r>
    </w:p>
    <w:p w:rsidR="006C080F" w:rsidRPr="002F6028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коррекционно-развивающей работы представлены:</w:t>
      </w:r>
    </w:p>
    <w:p w:rsidR="006C080F" w:rsidRPr="002F6028" w:rsidRDefault="006C080F" w:rsidP="006C0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</w:t>
      </w:r>
    </w:p>
    <w:p w:rsidR="006C080F" w:rsidRPr="002F6028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 / Л.Б. </w:t>
      </w:r>
      <w:proofErr w:type="spellStart"/>
      <w:r w:rsidRPr="002F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Баряева</w:t>
      </w:r>
      <w:proofErr w:type="spellEnd"/>
      <w:r w:rsidRPr="002F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 w:rsidRPr="002F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Волосовец</w:t>
      </w:r>
      <w:proofErr w:type="spellEnd"/>
      <w:r w:rsidRPr="002F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F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О.П. </w:t>
      </w:r>
      <w:proofErr w:type="spellStart"/>
      <w:r w:rsidRPr="002F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Гаврилушкина</w:t>
      </w:r>
      <w:proofErr w:type="spellEnd"/>
      <w:r w:rsidRPr="002F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Г.Г. Голубева и др., под редакцией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фессора Л.В. Лопатиной. — СПб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Pr="002F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г., с. 218-228.</w:t>
      </w:r>
    </w:p>
    <w:p w:rsidR="006C080F" w:rsidRPr="002F6028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6C080F" w:rsidRPr="002F6028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коррекционно-развивающей работы представлены:</w:t>
      </w:r>
    </w:p>
    <w:p w:rsidR="006C080F" w:rsidRPr="002F6028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Адаптированные методические разработки педагогов для воспитанников старшего возраста с общим недоразвитием речи МБДОУ «Детский сад №75».</w:t>
      </w:r>
    </w:p>
    <w:p w:rsidR="006C080F" w:rsidRPr="002F6028" w:rsidRDefault="006C080F" w:rsidP="006C0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60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Адаптированные методические разработки педагогов для воспитанников подготовительной к школе группы с общим недоразвитием речи МБДОУ «Детский сад №75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6C080F" w:rsidRPr="00672FAE" w:rsidRDefault="006C080F" w:rsidP="006C08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0F" w:rsidRPr="0021512A" w:rsidRDefault="006C080F" w:rsidP="006C08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C080F" w:rsidRPr="002F6028" w:rsidRDefault="006C080F" w:rsidP="006C080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080F" w:rsidRPr="008D5267" w:rsidRDefault="006C080F" w:rsidP="006C08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080F" w:rsidRDefault="006C080F">
      <w:bookmarkStart w:id="0" w:name="_GoBack"/>
      <w:bookmarkEnd w:id="0"/>
    </w:p>
    <w:sectPr w:rsidR="006C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DCE"/>
    <w:multiLevelType w:val="hybridMultilevel"/>
    <w:tmpl w:val="C12E9998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4A78"/>
    <w:multiLevelType w:val="hybridMultilevel"/>
    <w:tmpl w:val="1E3C44B6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5284"/>
    <w:multiLevelType w:val="hybridMultilevel"/>
    <w:tmpl w:val="BA8C05EE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797"/>
    <w:multiLevelType w:val="hybridMultilevel"/>
    <w:tmpl w:val="CDD4B2BA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579AA"/>
    <w:multiLevelType w:val="hybridMultilevel"/>
    <w:tmpl w:val="AD82D058"/>
    <w:lvl w:ilvl="0" w:tplc="5BD22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8F252E"/>
    <w:multiLevelType w:val="hybridMultilevel"/>
    <w:tmpl w:val="0AB420F2"/>
    <w:lvl w:ilvl="0" w:tplc="8CA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0F"/>
    <w:rsid w:val="0038275D"/>
    <w:rsid w:val="006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0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0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2017-04-18T02:52:00Z</dcterms:created>
  <dcterms:modified xsi:type="dcterms:W3CDTF">2017-04-18T02:53:00Z</dcterms:modified>
</cp:coreProperties>
</file>